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D9" w:rsidRDefault="001C3AD9" w:rsidP="00BD6C46">
      <w:pPr>
        <w:pStyle w:val="ConsPlusNormal"/>
        <w:jc w:val="right"/>
        <w:outlineLvl w:val="0"/>
      </w:pPr>
      <w:r>
        <w:t>ПРОЕКТ</w:t>
      </w:r>
    </w:p>
    <w:p w:rsidR="001C3AD9" w:rsidRDefault="001C3AD9" w:rsidP="00BD6C46">
      <w:pPr>
        <w:pStyle w:val="ConsPlusNormal"/>
        <w:jc w:val="right"/>
        <w:outlineLvl w:val="0"/>
      </w:pPr>
    </w:p>
    <w:p w:rsidR="00BD6C46" w:rsidRPr="00A53FF3" w:rsidRDefault="00BD6C46" w:rsidP="00BD6C46">
      <w:pPr>
        <w:pStyle w:val="ConsPlusNormal"/>
        <w:jc w:val="right"/>
        <w:outlineLvl w:val="0"/>
      </w:pPr>
      <w:r w:rsidRPr="00A53FF3">
        <w:t>Утвержден</w:t>
      </w:r>
    </w:p>
    <w:p w:rsidR="00BD6C46" w:rsidRPr="00A53FF3" w:rsidRDefault="00BD6C46" w:rsidP="00BD6C46">
      <w:pPr>
        <w:pStyle w:val="ConsPlusNormal"/>
        <w:jc w:val="right"/>
      </w:pPr>
      <w:r w:rsidRPr="00A53FF3">
        <w:t>постановлением</w:t>
      </w:r>
    </w:p>
    <w:p w:rsidR="00BD6C46" w:rsidRPr="00A53FF3" w:rsidRDefault="00BD6C46" w:rsidP="00BD6C46">
      <w:pPr>
        <w:pStyle w:val="ConsPlusNormal"/>
        <w:jc w:val="right"/>
      </w:pPr>
      <w:r w:rsidRPr="00A53FF3">
        <w:t xml:space="preserve">администрации </w:t>
      </w:r>
      <w:proofErr w:type="gramStart"/>
      <w:r w:rsidRPr="00A53FF3">
        <w:t>городского</w:t>
      </w:r>
      <w:proofErr w:type="gramEnd"/>
    </w:p>
    <w:p w:rsidR="00BD6C46" w:rsidRPr="00A53FF3" w:rsidRDefault="00A53FF3" w:rsidP="00BD6C46">
      <w:pPr>
        <w:pStyle w:val="ConsPlusNormal"/>
        <w:jc w:val="right"/>
      </w:pPr>
      <w:r w:rsidRPr="00A53FF3">
        <w:t xml:space="preserve">округа </w:t>
      </w:r>
      <w:r w:rsidR="00BD6C46" w:rsidRPr="00A53FF3">
        <w:t>город Михайловка</w:t>
      </w:r>
    </w:p>
    <w:p w:rsidR="00BD6C46" w:rsidRDefault="00BD6C46" w:rsidP="00BD6C46">
      <w:pPr>
        <w:pStyle w:val="ConsPlusNormal"/>
        <w:jc w:val="right"/>
      </w:pPr>
      <w:r w:rsidRPr="00A53FF3">
        <w:t>от</w:t>
      </w:r>
      <w:r w:rsidR="00A53FF3">
        <w:t xml:space="preserve"> </w:t>
      </w:r>
      <w:r w:rsidR="00A53FF3" w:rsidRPr="00A53FF3">
        <w:t>___________</w:t>
      </w:r>
      <w:r w:rsidR="00A53FF3">
        <w:t xml:space="preserve"> </w:t>
      </w:r>
      <w:r w:rsidRPr="00A53FF3">
        <w:t>N</w:t>
      </w:r>
      <w:r w:rsidR="00A53FF3">
        <w:t xml:space="preserve"> </w:t>
      </w:r>
      <w:r w:rsidR="00A53FF3" w:rsidRPr="00A53FF3">
        <w:t>_______</w:t>
      </w:r>
      <w:r w:rsidR="00A53FF3">
        <w:rPr>
          <w:highlight w:val="red"/>
        </w:rPr>
        <w:t xml:space="preserve"> </w:t>
      </w:r>
      <w:r w:rsidRPr="00BD6C46">
        <w:rPr>
          <w:highlight w:val="red"/>
        </w:rPr>
        <w:t xml:space="preserve"> </w:t>
      </w:r>
      <w:r w:rsidR="00A53FF3">
        <w:t xml:space="preserve">             </w:t>
      </w:r>
    </w:p>
    <w:p w:rsidR="00BD6C46" w:rsidRDefault="00BD6C46" w:rsidP="00BD6C46">
      <w:pPr>
        <w:pStyle w:val="ConsPlusNormal"/>
        <w:jc w:val="both"/>
      </w:pPr>
    </w:p>
    <w:p w:rsidR="00BD6C46" w:rsidRDefault="00BD6C46" w:rsidP="00BD6C46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BD6C46" w:rsidRDefault="00BD6C46" w:rsidP="00BD6C46">
      <w:pPr>
        <w:pStyle w:val="ConsPlusTitle"/>
        <w:jc w:val="center"/>
      </w:pPr>
      <w:r>
        <w:t xml:space="preserve">ПО ПРЕДОСТАВЛЕНИЮ </w:t>
      </w:r>
      <w:proofErr w:type="gramStart"/>
      <w:r>
        <w:t>МУНИЦИПАЛЬНОЙ</w:t>
      </w:r>
      <w:bookmarkStart w:id="1" w:name="_GoBack"/>
      <w:bookmarkEnd w:id="1"/>
      <w:proofErr w:type="gramEnd"/>
    </w:p>
    <w:p w:rsidR="00BD6C46" w:rsidRDefault="00BD6C46" w:rsidP="00BD6C46">
      <w:pPr>
        <w:pStyle w:val="ConsPlusTitle"/>
        <w:jc w:val="center"/>
      </w:pPr>
      <w:r>
        <w:t>УСЛУГИ "ВЫДАЧА РАЗРЕШЕНИЯ (ОРДЕРА) НА ПРОИЗВОДСТВО ЗЕМЛЯНЫХ РАБОТ НА ТЕРРИТОРИИ ГОРОДСКОГО ОКРУГА ГОРОД МИХАЙЛОВКА"</w:t>
      </w:r>
    </w:p>
    <w:p w:rsidR="00BD6C46" w:rsidRDefault="00BD6C46" w:rsidP="00BD6C46">
      <w:pPr>
        <w:pStyle w:val="ConsPlusNormal"/>
        <w:jc w:val="both"/>
      </w:pPr>
    </w:p>
    <w:p w:rsidR="00BD6C46" w:rsidRDefault="00BD6C46" w:rsidP="00BD6C46">
      <w:pPr>
        <w:pStyle w:val="ConsPlusNormal"/>
        <w:jc w:val="center"/>
        <w:outlineLvl w:val="1"/>
      </w:pPr>
      <w:r>
        <w:t>1. Общие положения</w:t>
      </w:r>
    </w:p>
    <w:p w:rsidR="00BD6C46" w:rsidRDefault="00BD6C46" w:rsidP="00BD6C46">
      <w:pPr>
        <w:pStyle w:val="ConsPlusNormal"/>
        <w:jc w:val="both"/>
      </w:pPr>
    </w:p>
    <w:p w:rsidR="00BD6C46" w:rsidRDefault="00BD6C46" w:rsidP="00BD6C46">
      <w:pPr>
        <w:pStyle w:val="ConsPlusNormal"/>
        <w:ind w:firstLine="540"/>
        <w:jc w:val="both"/>
      </w:pPr>
      <w:r>
        <w:t>1.1. Предмет регулирования.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1.1.1. Административный регламент (далее - регламент) предоставления муниципальной услуги "Выдача разрешения (ордера) на производство земляных работ н</w:t>
      </w:r>
      <w:r w:rsidR="00A53FF3">
        <w:t>а территории городского округа</w:t>
      </w:r>
      <w:r>
        <w:t xml:space="preserve"> город Михайловка" (далее - муниципальная услуга)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услуги, порядок, сроки и последовательность административных процедур при предоставлении муниципальной услуги.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 xml:space="preserve">1.1.2. </w:t>
      </w:r>
      <w:proofErr w:type="gramStart"/>
      <w:r>
        <w:t xml:space="preserve">Предметом регулирования настоящего административного регламента являются отношения, возникающие между заявителями муниципальной услуги, </w:t>
      </w:r>
      <w:r w:rsidR="009D5F25">
        <w:t>администраци</w:t>
      </w:r>
      <w:r w:rsidR="009D5F25">
        <w:t>ей</w:t>
      </w:r>
      <w:r w:rsidR="009D5F25">
        <w:t xml:space="preserve"> городского округа город Михайловка</w:t>
      </w:r>
      <w:r w:rsidR="009D5F25">
        <w:t>, в лице</w:t>
      </w:r>
      <w:r w:rsidR="009D5F25">
        <w:t xml:space="preserve"> </w:t>
      </w:r>
      <w:r>
        <w:t>отдел</w:t>
      </w:r>
      <w:r w:rsidR="009D5F25">
        <w:t>а</w:t>
      </w:r>
      <w:r>
        <w:t xml:space="preserve"> жилищно-коммунального хозяйства  (далее – отдел ЖКХ) и </w:t>
      </w:r>
      <w:r w:rsidR="00C4062A" w:rsidRPr="00C4062A">
        <w:t>АУ городского округа город Михайловка Волгоградской области «Многофункциональный центр предоставления государственных и муниципальных услуг»</w:t>
      </w:r>
      <w:r>
        <w:t xml:space="preserve"> (далее - АУ "МФЦ"), определение сроков и последовательности административных процедур при предоставлении муниципальной услуги, определение порядка информирования граждан о предоставлении муниципальной</w:t>
      </w:r>
      <w:proofErr w:type="gramEnd"/>
      <w:r>
        <w:t xml:space="preserve"> услуги.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1.2. Заявители муниципальной услуги.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1.2.1. Заявителями муниципальной услуги являются юридические лица и физические лица.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 xml:space="preserve">1.2.2. От имени заявителя о предоставлении муниципальной услуги может выступать другое физическое лицо, наделенное соответствующими </w:t>
      </w:r>
      <w:r>
        <w:lastRenderedPageBreak/>
        <w:t>полномочиями в установленном законом порядке.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1.3. Требования к порядку предоставления муниципальной услуги.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bookmarkStart w:id="2" w:name="P49"/>
      <w:bookmarkEnd w:id="2"/>
      <w:r>
        <w:t>1.3.1. Информацию о порядке предоставления муниципальной услуги можно получить: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 xml:space="preserve">- непосредственно в </w:t>
      </w:r>
      <w:r w:rsidR="00C4062A">
        <w:t>отделе ЖКХ</w:t>
      </w:r>
      <w:r>
        <w:t xml:space="preserve"> при личном или письменном обращении по адресу: </w:t>
      </w:r>
      <w:r w:rsidR="007E7143" w:rsidRPr="007E7143">
        <w:t>403342, Волгоградская область г. Михайловка</w:t>
      </w:r>
      <w:r w:rsidR="0084377A">
        <w:t xml:space="preserve"> </w:t>
      </w:r>
      <w:r w:rsidR="0084377A">
        <w:br/>
      </w:r>
      <w:r w:rsidR="007E7143" w:rsidRPr="007E7143">
        <w:t>ул. Обороны, 42-а</w:t>
      </w:r>
      <w:r>
        <w:t xml:space="preserve">, </w:t>
      </w:r>
      <w:proofErr w:type="spellStart"/>
      <w:r>
        <w:t>каб</w:t>
      </w:r>
      <w:proofErr w:type="spellEnd"/>
      <w:r>
        <w:t xml:space="preserve">. </w:t>
      </w:r>
      <w:r w:rsidR="007E7143">
        <w:t>1-05</w:t>
      </w:r>
      <w:r>
        <w:t>, а также по телефону (8-844</w:t>
      </w:r>
      <w:r w:rsidR="007E7143">
        <w:t>63</w:t>
      </w:r>
      <w:r>
        <w:t xml:space="preserve">) </w:t>
      </w:r>
      <w:r w:rsidR="007E7143">
        <w:t>2-24-44</w:t>
      </w:r>
      <w:r>
        <w:t>, e-</w:t>
      </w:r>
      <w:proofErr w:type="spellStart"/>
      <w:r>
        <w:t>mail</w:t>
      </w:r>
      <w:proofErr w:type="spellEnd"/>
      <w:r>
        <w:t xml:space="preserve">: </w:t>
      </w:r>
      <w:r w:rsidR="007E7143" w:rsidRPr="007E7143">
        <w:t>ojgmihadm@mail.ru</w:t>
      </w:r>
      <w:r>
        <w:t>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 xml:space="preserve">- в АУ "МФЦ" при личном или письменном обращении по адресу: </w:t>
      </w:r>
      <w:r w:rsidR="007E7143" w:rsidRPr="007E7143">
        <w:t>403343, Волгоградская область, г. Михайловка, ул. Магистральная, д. 1</w:t>
      </w:r>
      <w:r>
        <w:t xml:space="preserve">, а также по телефону </w:t>
      </w:r>
      <w:r w:rsidR="007E7143" w:rsidRPr="007E7143">
        <w:t>8(84463) 2-30-99, 2-26-90</w:t>
      </w:r>
      <w:r>
        <w:t>, e-</w:t>
      </w:r>
      <w:proofErr w:type="spellStart"/>
      <w:r>
        <w:t>mail</w:t>
      </w:r>
      <w:proofErr w:type="spellEnd"/>
      <w:r>
        <w:t xml:space="preserve">: </w:t>
      </w:r>
      <w:r w:rsidR="007E7143" w:rsidRPr="007E7143">
        <w:t>mfc201@volganet.ru</w:t>
      </w:r>
      <w:r>
        <w:t>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- на официальном сайте адм</w:t>
      </w:r>
      <w:r w:rsidR="007E7143">
        <w:t>инистрации городского округа</w:t>
      </w:r>
      <w:r>
        <w:t xml:space="preserve"> город </w:t>
      </w:r>
      <w:r w:rsidR="007E7143">
        <w:t>Михайловка</w:t>
      </w:r>
      <w:r>
        <w:t xml:space="preserve"> в информационно-телекоммуникационной сети Интернет - </w:t>
      </w:r>
      <w:r w:rsidR="007E7143" w:rsidRPr="007E7143">
        <w:t>http://mihadm.com</w:t>
      </w:r>
      <w:r>
        <w:t>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bookmarkStart w:id="3" w:name="P55"/>
      <w:bookmarkEnd w:id="3"/>
      <w:r>
        <w:t>1.3.2. АУ "МФЦ"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BD6C46" w:rsidRDefault="0077472B" w:rsidP="00BD6C46">
      <w:pPr>
        <w:pStyle w:val="ConsPlusNormal"/>
        <w:spacing w:before="280"/>
        <w:ind w:firstLine="540"/>
        <w:jc w:val="both"/>
      </w:pPr>
      <w:r>
        <w:t>П</w:t>
      </w:r>
      <w:r w:rsidR="00BD6C46">
        <w:t>онедельник</w:t>
      </w:r>
      <w:r>
        <w:t>, вторник, четверг,</w:t>
      </w:r>
      <w:r w:rsidR="00BD6C46">
        <w:t xml:space="preserve"> пятница - с 9-00 до 19-00 часов;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среда - с 9-00 до 20-00 часов;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 xml:space="preserve">суббота - с </w:t>
      </w:r>
      <w:r w:rsidR="0077472B">
        <w:t>9</w:t>
      </w:r>
      <w:r>
        <w:t xml:space="preserve">-00 до </w:t>
      </w:r>
      <w:r w:rsidR="0077472B">
        <w:t>16</w:t>
      </w:r>
      <w:r>
        <w:t>-00 часов;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выходные дни: воскресенье, праздничные нерабочие дни.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 xml:space="preserve">1.3.3. Прием заявлений и документов на предоставление муниципальной услуги осуществляется в соответствии с режимом работы, установленным </w:t>
      </w:r>
      <w:hyperlink w:anchor="P55" w:history="1">
        <w:r>
          <w:rPr>
            <w:color w:val="0000FF"/>
          </w:rPr>
          <w:t>пунктом 1.3.2</w:t>
        </w:r>
      </w:hyperlink>
      <w:r>
        <w:t xml:space="preserve"> настоящего административного регламента, по адресам, указанным в </w:t>
      </w:r>
      <w:hyperlink w:anchor="P49" w:history="1">
        <w:r>
          <w:rPr>
            <w:color w:val="0000FF"/>
          </w:rPr>
          <w:t>пункте 1.3.1</w:t>
        </w:r>
      </w:hyperlink>
      <w:r>
        <w:t xml:space="preserve"> настоящего административного регламента.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 w:rsidRPr="00685FC4">
        <w:t xml:space="preserve">1.3.4. Информирование по вопросам предоставления муниципальной услуги осуществляется </w:t>
      </w:r>
      <w:r w:rsidR="0084377A">
        <w:t>специалистами АУ "МФЦ"</w:t>
      </w:r>
      <w:r w:rsidRPr="00685FC4">
        <w:t>, участвующими в предоставлении муниципальной услуги</w:t>
      </w:r>
      <w:r w:rsidR="0084377A">
        <w:t>.</w:t>
      </w:r>
      <w:r w:rsidRPr="00685FC4">
        <w:t xml:space="preserve"> 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 xml:space="preserve">1.3.5. При ответах на телефонные звонки и устные обращения специалисты АУ "МФЦ" подробно и в вежливой форме информируют заявителя по интересующим его вопросам. Ответ на телефонный звонок должен начинаться с информации о наименовании организации, в которую позвонил заявитель, фамилии, имени, отчества и должности специалиста, </w:t>
      </w:r>
      <w:r>
        <w:lastRenderedPageBreak/>
        <w:t>принявшего звонок.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1.3.6. С момента приема документов заявитель имеет право получать сведения о ходе предоставления муниципальной услуги при личном обращении в АУ "МФЦ", по телефону или посредством электронной почты. Заявителю предоставляются сведения о том, на стадии выполнения какой административной процедуры находится его запрос.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1.3.7. Заявителю, подавшему заявление в электронной форме, сведения о статусе оказания услуги направляются в его личный кабинет на сайте, с которого был направлен запрос.</w:t>
      </w:r>
    </w:p>
    <w:p w:rsidR="00BD6C46" w:rsidRDefault="00BD6C46" w:rsidP="00BD6C46">
      <w:pPr>
        <w:pStyle w:val="ConsPlusNormal"/>
        <w:jc w:val="both"/>
      </w:pPr>
    </w:p>
    <w:p w:rsidR="00BD6C46" w:rsidRDefault="00BD6C46" w:rsidP="00BD6C46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BD6C46" w:rsidRDefault="00BD6C46" w:rsidP="00BD6C46">
      <w:pPr>
        <w:pStyle w:val="ConsPlusNormal"/>
        <w:jc w:val="both"/>
      </w:pPr>
    </w:p>
    <w:p w:rsidR="00BD6C46" w:rsidRDefault="00BD6C46" w:rsidP="00BD6C46">
      <w:pPr>
        <w:pStyle w:val="ConsPlusNormal"/>
        <w:ind w:firstLine="540"/>
        <w:jc w:val="both"/>
      </w:pPr>
      <w:r>
        <w:t>2.1. Наименование муниципальной услуги.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 xml:space="preserve">2.1.1. Наименование муниципальной услуги: "Выдача разрешения (ордера) на производство земляных работ на территории городского округа - город </w:t>
      </w:r>
      <w:r w:rsidR="003133E8">
        <w:t>Михайловка</w:t>
      </w:r>
      <w:r>
        <w:t>".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2.2. Наименование органа, непосредственно предоставляющего муниципальную услугу.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 xml:space="preserve">2.2.1. Муниципальная услуга предоставляется </w:t>
      </w:r>
      <w:r w:rsidR="003133E8" w:rsidRPr="00685FC4">
        <w:t>отдел</w:t>
      </w:r>
      <w:r w:rsidR="003133E8">
        <w:t>ом</w:t>
      </w:r>
      <w:r w:rsidR="003133E8" w:rsidRPr="00685FC4">
        <w:t xml:space="preserve"> ЖКХ</w:t>
      </w:r>
      <w:r>
        <w:t xml:space="preserve"> ад</w:t>
      </w:r>
      <w:r w:rsidR="00A53FF3">
        <w:t xml:space="preserve">министрации городского округа </w:t>
      </w:r>
      <w:r>
        <w:t xml:space="preserve">город </w:t>
      </w:r>
      <w:r w:rsidR="003133E8">
        <w:t>Михайловка</w:t>
      </w:r>
      <w:r>
        <w:t>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Учреждение, участвующее в предоставлении муниципальной услуги, - АУ "МФЦ".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2.2.2. АУ "МФЦ" участвует в предоставлении муниципальной услуги и, в частности: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1) осуществляет прием запросов заявителей о предоставлении муниципальной услуги;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2) информирует заявителей о порядке предоставления муниципальной услуги;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 xml:space="preserve">3) передает пакет документов, представленных заявителем согласно </w:t>
      </w:r>
      <w:hyperlink w:anchor="P100" w:history="1">
        <w:r>
          <w:rPr>
            <w:color w:val="0000FF"/>
          </w:rPr>
          <w:t>п. 2.6.1</w:t>
        </w:r>
      </w:hyperlink>
      <w:r>
        <w:t xml:space="preserve"> настоящего регламента, в </w:t>
      </w:r>
      <w:r w:rsidR="003133E8">
        <w:t>отдел</w:t>
      </w:r>
      <w:r w:rsidR="003133E8" w:rsidRPr="00685FC4">
        <w:t xml:space="preserve"> ЖКХ</w:t>
      </w:r>
      <w:r>
        <w:t>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 xml:space="preserve">2.3. Результат предоставления </w:t>
      </w:r>
      <w:r w:rsidR="003133E8" w:rsidRPr="00685FC4">
        <w:t>отдел</w:t>
      </w:r>
      <w:r w:rsidR="003133E8">
        <w:t>ом</w:t>
      </w:r>
      <w:r w:rsidR="003133E8" w:rsidRPr="00685FC4">
        <w:t xml:space="preserve"> ЖКХ</w:t>
      </w:r>
      <w:r>
        <w:t xml:space="preserve"> муниципальной услуги.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2.3.1. Результатом предоставления муниципальной услуги является: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- выдача разрешения (ордера) на производство земельных работ;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lastRenderedPageBreak/>
        <w:t>- мотивированный отказ в выдаче разрешения на производство земляных работ.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2.4. Срок предоставления муниципальной услуги.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2.4.1. Срок предоставления муниципальной услуги составляет 10 дней со дня подачи заявления на выдачу разрешения на производство земляных работ.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2.5. Правовые основания для предоставления муниципальной услуги.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2.5.1. Предоставление муниципальной услуги осуществляется в соответствии со следующими нормативно-правовыми актами:</w:t>
      </w:r>
    </w:p>
    <w:p w:rsidR="00BD6C46" w:rsidRDefault="00BF1E10" w:rsidP="00BD6C46">
      <w:pPr>
        <w:pStyle w:val="ConsPlusNormal"/>
        <w:spacing w:before="280"/>
        <w:ind w:firstLine="540"/>
        <w:jc w:val="both"/>
      </w:pPr>
      <w:hyperlink r:id="rId6" w:history="1">
        <w:r w:rsidR="00BD6C46">
          <w:rPr>
            <w:color w:val="0000FF"/>
          </w:rPr>
          <w:t>Конституцией</w:t>
        </w:r>
      </w:hyperlink>
      <w:r w:rsidR="00BD6C46">
        <w:t xml:space="preserve"> РФ от 12.12.1993;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 xml:space="preserve">Градостроительным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от 29.12.2004 N 190-ФЗ;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 xml:space="preserve">Земельным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от 25.10.2001 N 136-ФЗ;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25.10.2001 N 137-ФЗ "О введении в действие Земельного кодекса Российской Федерации";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24.07.2007 N 221-ФЗ "О государственном кадастре недвижимости".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bookmarkStart w:id="4" w:name="P100"/>
      <w:bookmarkEnd w:id="4"/>
      <w:r>
        <w:t>2.6.1. Для получения муниципальной услуги необходимо представить следующие документы и сведения: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 xml:space="preserve">- </w:t>
      </w:r>
      <w:hyperlink w:anchor="P277" w:history="1">
        <w:r>
          <w:rPr>
            <w:color w:val="0000FF"/>
          </w:rPr>
          <w:t>заявление</w:t>
        </w:r>
      </w:hyperlink>
      <w:r>
        <w:t xml:space="preserve"> на получение разрешения (ордера) на производство земляных работ (приложение N 1);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 xml:space="preserve">- проектно-сметную документацию на прокладку, ремонт и </w:t>
      </w:r>
      <w:r>
        <w:lastRenderedPageBreak/>
        <w:t>реконструкцию подземных коммуникаций;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 xml:space="preserve">- схему организации дорожного движения транспорта и пешеходов в местах производства дорожных работ (если затрагивает изменение движения транспорта и пешеходов) согласованную с </w:t>
      </w:r>
      <w:r w:rsidR="003133E8" w:rsidRPr="003133E8">
        <w:t xml:space="preserve">ОГИБДД ОМВД России </w:t>
      </w:r>
      <w:r w:rsidR="003133E8">
        <w:t>по</w:t>
      </w:r>
      <w:r w:rsidR="003133E8" w:rsidRPr="003133E8">
        <w:t xml:space="preserve"> </w:t>
      </w:r>
      <w:r w:rsidR="003133E8">
        <w:t>г</w:t>
      </w:r>
      <w:r w:rsidR="003133E8" w:rsidRPr="003133E8">
        <w:t>. Михайловке Волгоградской области</w:t>
      </w:r>
      <w:r>
        <w:t>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- лист согласования с владельцами существующих на земельном участке коммуникаций, сооружений, объектов и т.п.;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- разрешение на вырубку зеленых насаждений с последующим восстановлением (при необходимости), в случае, если земляные работы предусматривают вырубку зеленых насаждений;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- договор (с организацией, имеющей лицензию) на выполнение строительно-монтажных работ по ремонту дорожного покрытия с указанием срока восстановления (при проведении работ со вскрытием асфальтобетонного покрытия);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- разрешение на размещение грунта, в случае, если земляные работы предусматривают вынутый из траншеи или котлована грунт, который не потребуется для обратной засыпки.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От заявителя не вправе требовать: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proofErr w:type="gramStart"/>
      <w:r>
        <w:t xml:space="preserve">-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Российской Федерации, нормативными правовыми актами Волгоградской области, муниципальными правовыми актами и могут быть получены в рамках межведомственного информационного взаимодействия, за исключением документов, указанных в </w:t>
      </w:r>
      <w:hyperlink r:id="rId14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</w:t>
      </w:r>
      <w:proofErr w:type="gramEnd"/>
      <w:r>
        <w:t xml:space="preserve"> предоставления государственных и муниципальных услуг";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- представления документов, не предусмотренных настоящим административным регламентом.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2.7. Исчерпывающий перечень оснований для отказа в предоставлении муниципальной услуги.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bookmarkStart w:id="5" w:name="P113"/>
      <w:bookmarkEnd w:id="5"/>
      <w:r>
        <w:lastRenderedPageBreak/>
        <w:t>2.7.1. Основаниями для отказа заявителю в предоставлении муниципальной услуги являются: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- наличие у заявителя объектов производства земляных работ с невосстановленным благоустройством в срок, установленный ранее выданным разрешением;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- непредставление заявителем требуемых документов;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- отсутствие необходимых согласований проектной документации;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- планирование проведения праздничных или общегородских мероприятий в месте проведения работ.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 xml:space="preserve">Решение об отказе в выдаче разрешения на производство земляных работ должно содержать основания отказа с обязательной ссылкой на нарушения, предусмотренные </w:t>
      </w:r>
      <w:hyperlink w:anchor="P113" w:history="1">
        <w:r>
          <w:rPr>
            <w:color w:val="0000FF"/>
          </w:rPr>
          <w:t>пунктом 2.7.1</w:t>
        </w:r>
      </w:hyperlink>
      <w:r>
        <w:t xml:space="preserve"> настоящего административного регламента.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 xml:space="preserve">Решение об отказе в выдаче разрешения на производство земляных работ выдается или направляется заявителю не </w:t>
      </w:r>
      <w:proofErr w:type="gramStart"/>
      <w:r>
        <w:t>позднее</w:t>
      </w:r>
      <w:proofErr w:type="gramEnd"/>
      <w:r>
        <w:t xml:space="preserve"> чем на следующий рабочий день со дня принятия такого решения и может быть обжаловано заявителем в судебном порядке.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2.8. Исчерпывающий перечень оснований для отказа в приеме документов, необходимых для предоставления услуги: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- заявление представлено лицом, не указанным в заявлении (не заявителем и не представителем заявителя), либо лицо, представившее заявление, не предъявило документ, удостоверяющий личность;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 xml:space="preserve">- заявителем представлены не все документы, указанные в </w:t>
      </w:r>
      <w:hyperlink w:anchor="P100" w:history="1">
        <w:r>
          <w:rPr>
            <w:color w:val="0000FF"/>
          </w:rPr>
          <w:t>подпункте 2.6.1</w:t>
        </w:r>
      </w:hyperlink>
      <w:r>
        <w:t>, либо представленные документы не отвечают требованиям законодательства, а также содержат неполные и (или) недостоверные сведения;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- наличие в заявлении и прилагаемых к нему документах неоговоренных исправлений, повреждений, не позволяющих однозначно истолковать их содержание;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- отсутствие необходимых согласований проектной документации;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- планирование проведения праздничных или общегородских мероприятий в месте проведения работ.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 xml:space="preserve">2.9. Информация о платности (бесплатности) предоставления </w:t>
      </w:r>
      <w:r>
        <w:lastRenderedPageBreak/>
        <w:t>муниципальной услуги.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2.9.1. Предоставление муниципальной услуги для заявителей является бесплатным.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2.10. Сроки предоставления муниципальной услуги.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2.10.1.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(пятнадцать) минут.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2.10.2. Максимальный срок регистрации запроса заявителя о предоставлении муниципальной услуги составляет 15 (пятнадцать) минут.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2.10.3. Организация приема заявителей осуществляется в течение всего рабочего времени в соответствии с графиком работы.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2.11. Требования к помещениям, в которых предоставляется муниципальная услуга.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2.11.1.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2.11.2. Требования к обеспечению доступности для инвалидов.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 xml:space="preserve">В целях обеспечения условий доступности для инвалидов муниципальной услуги </w:t>
      </w:r>
      <w:r w:rsidR="0084377A">
        <w:t xml:space="preserve">АУ "МФЦ" </w:t>
      </w:r>
      <w:r>
        <w:t>должны быть обеспечены: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- входы в помещения, оборудованные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на территор</w:t>
      </w:r>
      <w:proofErr w:type="gramStart"/>
      <w:r>
        <w:t xml:space="preserve">ии </w:t>
      </w:r>
      <w:r w:rsidR="0084377A">
        <w:t>АУ</w:t>
      </w:r>
      <w:proofErr w:type="gramEnd"/>
      <w:r w:rsidR="0084377A">
        <w:t xml:space="preserve"> "МФЦ"</w:t>
      </w:r>
      <w:r>
        <w:t>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 xml:space="preserve">- допуск в </w:t>
      </w:r>
      <w:r w:rsidR="0084377A">
        <w:t xml:space="preserve">АУ "МФЦ"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proofErr w:type="gramStart"/>
      <w:r>
        <w:t xml:space="preserve">- допуск в </w:t>
      </w:r>
      <w:r w:rsidR="00E11250">
        <w:t xml:space="preserve">отдел ЖКХ </w:t>
      </w:r>
      <w: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lastRenderedPageBreak/>
        <w:t xml:space="preserve">- предоставление, при необходимости, муниципальной услуги в дистанционном режиме, электронная почта </w:t>
      </w:r>
      <w:r w:rsidR="0084377A">
        <w:t>АУ "МФЦ"</w:t>
      </w:r>
      <w:r>
        <w:t>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 xml:space="preserve">- оказание специалистами </w:t>
      </w:r>
      <w:r w:rsidR="00141D34">
        <w:t xml:space="preserve">АУ "МФЦ" </w:t>
      </w:r>
      <w:r>
        <w:t>иной необходимой инвалидам помощи в преодолении барьеров, мешающих получению ими муниципальной услуги наравне с другими лицами;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proofErr w:type="gramStart"/>
      <w:r>
        <w:t xml:space="preserve">- оказание муниципальной услуги по месту жительства (вызов специалистов </w:t>
      </w:r>
      <w:r w:rsidR="00141D34">
        <w:t xml:space="preserve">АУ "МФЦ" </w:t>
      </w:r>
      <w:r>
        <w:t>осу</w:t>
      </w:r>
      <w:r w:rsidR="00141D34">
        <w:t>ществляется по телефонам (8-84463</w:t>
      </w:r>
      <w:r>
        <w:t xml:space="preserve">) </w:t>
      </w:r>
      <w:r w:rsidR="00141D34" w:rsidRPr="00141D34">
        <w:t>2-30-99</w:t>
      </w:r>
      <w:r>
        <w:t>.</w:t>
      </w:r>
      <w:proofErr w:type="gramEnd"/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2.11.3.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2.11.4. Места для приема заявителей должны быть снабжены стулом, иметь место для письма и раскладки документов.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2.11.5. В целях обеспечения конфиденциальности сведений о заявителе одним специалистом ведется прием только одного заявителя. Одновременный прием двух и более заявителей не допускается.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2.11.6. Места ожидания оборудуются стульями и столами для возможности оформления документов, обеспечиваются бланками заявлений.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2.11.7. Места для информирования и заполнения документов оборудуются информационными стендами, стульями и столами либо стойками для оформления заявлений.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2.11.8. Информационные стенды о порядке предоставления муниципальной услуги должны содержать следующую информацию: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- адрес места приема заявлений для предоставления муниципальной услуги;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- сведения о порядке и сроках предоставления муниципальной услуги;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- график приема заявителей;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- форму заявления о предоставлении муниципальной услуги и образец его заполнения;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 xml:space="preserve">- основания для отказа в предоставлении муниципальной услуги и порядок обжалования действий (бездействия) и решений, осуществляемых и </w:t>
      </w:r>
      <w:r>
        <w:lastRenderedPageBreak/>
        <w:t>принимаемых в ходе предоставления муниципальной услуги;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- блок-схему предоставления муниципальной услуги;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- административный регламент предоставления муниципальной услуги "Выдача разрешения (ордера) на производство земляных работ".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2.12. Показатели доступности и качества муниципальной услуги.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2.12.1. Показателями оценки доступности муниципальной услуги являются: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- транспортная доступность и беспрепятственный доступ инвалидов, включая инвалидов, использующих кресла-коляски, к местам предоставления муниципальной услуги;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- размещение информации о порядке предоставления муниципальной услуги на Едином портале государственных и муниципальных услуг;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 xml:space="preserve">- размещение информации о порядке предоставления муниципальной услуги на официальном сайте администрации городского округа - город </w:t>
      </w:r>
      <w:r w:rsidR="00E11250">
        <w:t>Михайловка</w:t>
      </w:r>
      <w:r>
        <w:t>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2.12.2. Показателями оценки качества предоставления муниципальной услуги являются: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- соблюдение срока предоставления муниципальной услуги;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- минимизация времени ожидания в очереди при подаче заявителем документов для предоставления муниципальной услуги;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- минимизация количества обращений заявителей для получения муниципальной услуги;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BD6C46" w:rsidRDefault="00BD6C46" w:rsidP="00BD6C46">
      <w:pPr>
        <w:pStyle w:val="ConsPlusNormal"/>
        <w:jc w:val="both"/>
      </w:pPr>
    </w:p>
    <w:p w:rsidR="00BD6C46" w:rsidRDefault="00BD6C46" w:rsidP="00BD6C46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BD6C46" w:rsidRDefault="00BD6C46" w:rsidP="00BD6C46">
      <w:pPr>
        <w:pStyle w:val="ConsPlusNormal"/>
        <w:jc w:val="center"/>
      </w:pPr>
      <w:r>
        <w:t>административных процедур, требования к порядку их</w:t>
      </w:r>
    </w:p>
    <w:p w:rsidR="00BD6C46" w:rsidRDefault="00BD6C46" w:rsidP="00BD6C46">
      <w:pPr>
        <w:pStyle w:val="ConsPlusNormal"/>
        <w:jc w:val="center"/>
      </w:pPr>
      <w:r>
        <w:t>выполнения, в том числе особенности выполнения</w:t>
      </w:r>
    </w:p>
    <w:p w:rsidR="00BD6C46" w:rsidRDefault="00BD6C46" w:rsidP="00BD6C46">
      <w:pPr>
        <w:pStyle w:val="ConsPlusNormal"/>
        <w:jc w:val="center"/>
      </w:pPr>
      <w:r>
        <w:t>административных процедур в электронной форме</w:t>
      </w:r>
    </w:p>
    <w:p w:rsidR="00BD6C46" w:rsidRDefault="00BD6C46" w:rsidP="00BD6C46">
      <w:pPr>
        <w:pStyle w:val="ConsPlusNormal"/>
        <w:jc w:val="both"/>
      </w:pPr>
    </w:p>
    <w:p w:rsidR="00BD6C46" w:rsidRDefault="00BD6C46" w:rsidP="00BD6C46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lastRenderedPageBreak/>
        <w:t>- прием заявлений, проверка личности заявителя и представленных документов специалистом АУ "МФЦ";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 xml:space="preserve">- АУ "МФЦ" </w:t>
      </w:r>
      <w:r w:rsidR="00141D34">
        <w:t xml:space="preserve">ведет </w:t>
      </w:r>
      <w:r>
        <w:t>подготовк</w:t>
      </w:r>
      <w:r w:rsidR="00141D34">
        <w:t>у</w:t>
      </w:r>
      <w:r>
        <w:t xml:space="preserve"> и передач</w:t>
      </w:r>
      <w:r w:rsidR="00141D34">
        <w:t>у</w:t>
      </w:r>
      <w:r>
        <w:t xml:space="preserve"> в </w:t>
      </w:r>
      <w:r w:rsidR="00E11250">
        <w:t>отдел ЖКХ</w:t>
      </w:r>
      <w:r>
        <w:t xml:space="preserve"> документов</w:t>
      </w:r>
      <w:r w:rsidR="00141D34">
        <w:t xml:space="preserve"> на согласование;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- подготовка полного комплекта документов, необходимых для предоставления услуги, в том числе полученных путем межведомственного взаимодействия;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 xml:space="preserve">- рассмотрение запроса заявителя, анализ представленных документов, принятие решения </w:t>
      </w:r>
      <w:r w:rsidR="00E11250">
        <w:t>отдела ЖКХ</w:t>
      </w:r>
      <w:r>
        <w:t xml:space="preserve"> о предоставлении услуги или отказе в предоставлении услуги;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- выдача готовых документов заявителю.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 xml:space="preserve">Последовательность административных процедур представлена в </w:t>
      </w:r>
      <w:hyperlink w:anchor="P330" w:history="1">
        <w:r>
          <w:rPr>
            <w:color w:val="0000FF"/>
          </w:rPr>
          <w:t>блок-схеме</w:t>
        </w:r>
      </w:hyperlink>
      <w:r>
        <w:t xml:space="preserve"> (приложение N 2).</w:t>
      </w:r>
    </w:p>
    <w:p w:rsidR="00BD6C46" w:rsidRDefault="00141D34" w:rsidP="00BD6C46">
      <w:pPr>
        <w:pStyle w:val="ConsPlusNormal"/>
        <w:spacing w:before="280"/>
        <w:ind w:firstLine="540"/>
        <w:jc w:val="both"/>
      </w:pPr>
      <w:r>
        <w:t>3.2.</w:t>
      </w:r>
      <w:r w:rsidR="00BD6C46">
        <w:t xml:space="preserve"> Основанием для начала административной процедуры по приему заявлений служит личное обращение заявителя или законного представителя к сотруднику АУ "МФЦ", либо поступление заявления в электронной форме через официальный</w:t>
      </w:r>
      <w:r>
        <w:t xml:space="preserve"> сайт</w:t>
      </w:r>
      <w:r w:rsidRPr="00141D34">
        <w:t xml:space="preserve"> </w:t>
      </w:r>
      <w:r>
        <w:t>АУ "МФЦ"</w:t>
      </w:r>
      <w:r w:rsidR="00BD6C46">
        <w:t>, Единый портал государственных и муниципальных услуг.</w:t>
      </w:r>
    </w:p>
    <w:p w:rsidR="00BD6C46" w:rsidRDefault="00141D34" w:rsidP="00BD6C46">
      <w:pPr>
        <w:pStyle w:val="ConsPlusNormal"/>
        <w:spacing w:before="280"/>
        <w:ind w:firstLine="540"/>
        <w:jc w:val="both"/>
      </w:pPr>
      <w:r>
        <w:t>3.2.1</w:t>
      </w:r>
      <w:r w:rsidR="00BD6C46">
        <w:t>. Ответственным за исполнение данной административной процедуры является сотрудник АУ "МФЦ".</w:t>
      </w:r>
    </w:p>
    <w:p w:rsidR="00BD6C46" w:rsidRDefault="00141D34" w:rsidP="00BD6C46">
      <w:pPr>
        <w:pStyle w:val="ConsPlusNormal"/>
        <w:spacing w:before="280"/>
        <w:ind w:firstLine="540"/>
        <w:jc w:val="both"/>
      </w:pPr>
      <w:r>
        <w:t>3.2.2</w:t>
      </w:r>
      <w:r w:rsidR="00BD6C46">
        <w:t>. При обращении заявителя сотрудник АУ "МФЦ", принимает заявление и документы, выполняя при этом следующие операции: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- проверяет наличие заявления и прилагаемых документов в соответствии с требованиями настоящего регламента;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 xml:space="preserve">- проверяет правильность заполнения заявления: </w:t>
      </w:r>
      <w:proofErr w:type="gramStart"/>
      <w:r>
        <w:t xml:space="preserve">1) </w:t>
      </w:r>
      <w:proofErr w:type="gramEnd"/>
      <w:r>
        <w:t>текст заявления написан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полностью; 2) в заявлении и прилагаемых документах нет подчисток, приписок, зачеркнутых слов и иных неоговоренных исправлений; 3) заявление и прилагаемые документы не написаны карандашом; 4) заявление и прилагаемые документы не имеют серьезных повреждений, наличие которых не позволяет однозначно истолковать их содержание;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- сверяет копии документов с оригиналами.</w:t>
      </w:r>
    </w:p>
    <w:p w:rsidR="00BD6C46" w:rsidRDefault="00141D34" w:rsidP="00BD6C46">
      <w:pPr>
        <w:pStyle w:val="ConsPlusNormal"/>
        <w:spacing w:before="280"/>
        <w:ind w:firstLine="540"/>
        <w:jc w:val="both"/>
      </w:pPr>
      <w:r>
        <w:lastRenderedPageBreak/>
        <w:t>3.2.3</w:t>
      </w:r>
      <w:r w:rsidR="00BD6C46">
        <w:t xml:space="preserve">. При обнаружении некорректности в предоставляемых данных сотрудник </w:t>
      </w:r>
      <w:r w:rsidR="00BD6C46" w:rsidRPr="00141D34">
        <w:t>МФЦ</w:t>
      </w:r>
      <w:r w:rsidR="00BD6C46">
        <w:t>, разъясняет возникшую ситуацию заявителю, указывает способы устранения ошибок и, если они могут быть устранены в ходе приема, вместе с заявителем устраняет их.</w:t>
      </w:r>
    </w:p>
    <w:p w:rsidR="00BD6C46" w:rsidRDefault="00141D34" w:rsidP="00BD6C46">
      <w:pPr>
        <w:pStyle w:val="ConsPlusNormal"/>
        <w:spacing w:before="280"/>
        <w:ind w:firstLine="540"/>
        <w:jc w:val="both"/>
      </w:pPr>
      <w:r>
        <w:t>3.2.4</w:t>
      </w:r>
      <w:r w:rsidR="00BD6C46">
        <w:t>. Результатом административной процедуры является прием заявления и документов на выдачу разрешения (ордера) на производство земляных работ.</w:t>
      </w:r>
    </w:p>
    <w:p w:rsidR="00BD6C46" w:rsidRDefault="000A1D57" w:rsidP="00BD6C46">
      <w:pPr>
        <w:pStyle w:val="ConsPlusNormal"/>
        <w:spacing w:before="280"/>
        <w:ind w:firstLine="540"/>
        <w:jc w:val="both"/>
      </w:pPr>
      <w:r>
        <w:t>3.3</w:t>
      </w:r>
      <w:r w:rsidR="00BD6C46">
        <w:t xml:space="preserve">. Подготовка полного комплекта документов, необходимых для предоставления услуги, в том числе полученных путем межведомственного взаимодействия, и передача в </w:t>
      </w:r>
      <w:r w:rsidR="00E11250">
        <w:t>отдел ЖКХ</w:t>
      </w:r>
    </w:p>
    <w:p w:rsidR="00BD6C46" w:rsidRDefault="000A1D57" w:rsidP="00BD6C46">
      <w:pPr>
        <w:pStyle w:val="ConsPlusNormal"/>
        <w:spacing w:before="280"/>
        <w:ind w:firstLine="540"/>
        <w:jc w:val="both"/>
      </w:pPr>
      <w:r>
        <w:t>3.3</w:t>
      </w:r>
      <w:r w:rsidR="00BD6C46">
        <w:t xml:space="preserve">.1. Основанием для начала процедуры служит получение документов </w:t>
      </w:r>
      <w:r>
        <w:t>сотрудником АУ "МФЦ"</w:t>
      </w:r>
      <w:r w:rsidR="00BD6C46">
        <w:t>.</w:t>
      </w:r>
    </w:p>
    <w:p w:rsidR="00BD6C46" w:rsidRDefault="000A1D57" w:rsidP="00BD6C46">
      <w:pPr>
        <w:pStyle w:val="ConsPlusNormal"/>
        <w:spacing w:before="280"/>
        <w:ind w:firstLine="540"/>
        <w:jc w:val="both"/>
      </w:pPr>
      <w:r>
        <w:t>3.3</w:t>
      </w:r>
      <w:r w:rsidR="00BD6C46" w:rsidRPr="00C94310">
        <w:t xml:space="preserve">.2. Общий срок исполнения процедуры по подготовке документов составляет </w:t>
      </w:r>
      <w:r>
        <w:t>не более 15</w:t>
      </w:r>
      <w:r w:rsidR="00BD6C46" w:rsidRPr="00C94310">
        <w:t xml:space="preserve"> рабочих дней.</w:t>
      </w:r>
    </w:p>
    <w:p w:rsidR="00BD6C46" w:rsidRDefault="000A1D57" w:rsidP="00BD6C46">
      <w:pPr>
        <w:pStyle w:val="ConsPlusNormal"/>
        <w:spacing w:before="280"/>
        <w:ind w:firstLine="540"/>
        <w:jc w:val="both"/>
      </w:pPr>
      <w:r>
        <w:t>3.4</w:t>
      </w:r>
      <w:r w:rsidR="00BD6C46">
        <w:t xml:space="preserve">. Рассмотрение запроса заявителя, анализ представленных документов, принятие решения </w:t>
      </w:r>
      <w:r w:rsidR="00C94310" w:rsidRPr="00C94310">
        <w:t>отдел</w:t>
      </w:r>
      <w:r w:rsidR="00C94310">
        <w:t>а</w:t>
      </w:r>
      <w:r w:rsidR="00C94310" w:rsidRPr="00C94310">
        <w:t xml:space="preserve"> ЖКХ </w:t>
      </w:r>
      <w:r w:rsidR="00BD6C46">
        <w:t>о предоставлении услуги или отказе в предоставлении услуги.</w:t>
      </w:r>
    </w:p>
    <w:p w:rsidR="00BD6C46" w:rsidRDefault="000A1D57" w:rsidP="00BD6C46">
      <w:pPr>
        <w:pStyle w:val="ConsPlusNormal"/>
        <w:spacing w:before="280"/>
        <w:ind w:firstLine="540"/>
        <w:jc w:val="both"/>
      </w:pPr>
      <w:r>
        <w:t>3.4</w:t>
      </w:r>
      <w:r w:rsidR="00BD6C46">
        <w:t xml:space="preserve">.1. Основанием для начала процедуры служит получение специалистом </w:t>
      </w:r>
      <w:r w:rsidR="00C94310" w:rsidRPr="00C94310">
        <w:t>отдел</w:t>
      </w:r>
      <w:r w:rsidR="00C94310">
        <w:t>а</w:t>
      </w:r>
      <w:r w:rsidR="00C94310" w:rsidRPr="00C94310">
        <w:t xml:space="preserve"> ЖКХ</w:t>
      </w:r>
      <w:r w:rsidR="00BD6C46">
        <w:t>, ответственным за принятие решения о выдаче разрешения на производство земляных работ, документов из МФЦ.</w:t>
      </w:r>
    </w:p>
    <w:p w:rsidR="00BD6C46" w:rsidRDefault="000A1D57" w:rsidP="00BD6C46">
      <w:pPr>
        <w:pStyle w:val="ConsPlusNormal"/>
        <w:spacing w:before="280"/>
        <w:ind w:firstLine="540"/>
        <w:jc w:val="both"/>
      </w:pPr>
      <w:r>
        <w:t>3.4</w:t>
      </w:r>
      <w:r w:rsidR="00BD6C46">
        <w:t xml:space="preserve">.2. Административная процедура "Рассмотрение запроса заявителя, анализ представленных документов, принятие решения </w:t>
      </w:r>
      <w:r w:rsidR="00C94310" w:rsidRPr="00C94310">
        <w:t>отдел</w:t>
      </w:r>
      <w:r w:rsidR="00C94310">
        <w:t>а</w:t>
      </w:r>
      <w:r w:rsidR="00C94310" w:rsidRPr="00C94310">
        <w:t xml:space="preserve"> ЖКХ</w:t>
      </w:r>
      <w:r w:rsidR="00BD6C46">
        <w:t xml:space="preserve"> о предоставлении услуги или отказе в предоставлении услуги" включает в себя следующие этапы: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1) Подготовка проекта решения о выдаче разрешения на производство земляных работ или решения об отказе в выдаче разрешения на производство земляных работ;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2) В случае издания разрешения на производство земляных работ - его регистрация в журнале регистрации выданных разрешений на производство земляных работ;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 xml:space="preserve">3) Подписание проекта решения </w:t>
      </w:r>
      <w:r w:rsidR="00C94310" w:rsidRPr="00C94310">
        <w:t>отдел</w:t>
      </w:r>
      <w:r w:rsidR="00C94310">
        <w:t>ом</w:t>
      </w:r>
      <w:r w:rsidR="00C94310" w:rsidRPr="00C94310">
        <w:t xml:space="preserve"> ЖКХ</w:t>
      </w:r>
      <w:r>
        <w:t>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3.</w:t>
      </w:r>
      <w:r w:rsidR="000A1D57">
        <w:t>4</w:t>
      </w:r>
      <w:r>
        <w:t>.3. Общий срок исполнения процедуры по принятию решения о выдаче разрешения на производство земля</w:t>
      </w:r>
      <w:r w:rsidR="000A1D57">
        <w:t>ных работ составляет не более 15</w:t>
      </w:r>
      <w:r>
        <w:t xml:space="preserve"> дней с момента поступления заявления в </w:t>
      </w:r>
      <w:r w:rsidR="00C94310" w:rsidRPr="00C94310">
        <w:t>отдел ЖКХ</w:t>
      </w:r>
      <w:r>
        <w:t>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 w:rsidRPr="00CA1EF7">
        <w:lastRenderedPageBreak/>
        <w:t>3.</w:t>
      </w:r>
      <w:r w:rsidR="000A1D57">
        <w:t>4</w:t>
      </w:r>
      <w:r w:rsidRPr="00CA1EF7">
        <w:t xml:space="preserve">.4. Процедура рассмотрения запроса заявителя, анализа представленных документов и принятия решения </w:t>
      </w:r>
      <w:r w:rsidR="00C94310" w:rsidRPr="00CA1EF7">
        <w:t>отдела ЖКХ</w:t>
      </w:r>
      <w:r w:rsidRPr="00CA1EF7">
        <w:t xml:space="preserve"> о предоставлении услуги или отказе в предоставлении услуги проводится в порядке, установленном 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bookmarkStart w:id="6" w:name="P205"/>
      <w:bookmarkEnd w:id="6"/>
      <w:r>
        <w:t>3.</w:t>
      </w:r>
      <w:r w:rsidR="00941AA9">
        <w:t>4</w:t>
      </w:r>
      <w:r>
        <w:t>.5. Результатом настоящей процедуры является принятие решения: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 xml:space="preserve">- о выдаче разрешения на производство земляных работ </w:t>
      </w:r>
      <w:hyperlink w:anchor="P401" w:history="1">
        <w:r>
          <w:rPr>
            <w:color w:val="0000FF"/>
          </w:rPr>
          <w:t>(приложение N 3)</w:t>
        </w:r>
      </w:hyperlink>
      <w:r>
        <w:t>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- об отказе в выдаче разрешения на производство земляных работ.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3.</w:t>
      </w:r>
      <w:r w:rsidR="00941AA9">
        <w:t>5</w:t>
      </w:r>
      <w:r>
        <w:t>. Выдача готовых документов заявителю.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3.</w:t>
      </w:r>
      <w:r w:rsidR="00941AA9">
        <w:t>5</w:t>
      </w:r>
      <w:r>
        <w:t>.1. Основанием для начала процедуры является получение специалистом МФЦ, ответственным за выдачу документов заявителям, документов, содержащих принятое решение, и документов, подлежащих возврату заявителю.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3.</w:t>
      </w:r>
      <w:r w:rsidR="00941AA9">
        <w:t>5</w:t>
      </w:r>
      <w:r>
        <w:t>.2. Общий срок выдачи или направления заявителю решения составляет 3 (три) рабочих дня с момента принятия решения.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 w:rsidRPr="00CA1EF7">
        <w:rPr>
          <w:color w:val="000000" w:themeColor="text1"/>
        </w:rPr>
        <w:t>3.</w:t>
      </w:r>
      <w:r w:rsidR="00941AA9">
        <w:rPr>
          <w:color w:val="000000" w:themeColor="text1"/>
        </w:rPr>
        <w:t>5</w:t>
      </w:r>
      <w:r w:rsidRPr="00CA1EF7">
        <w:rPr>
          <w:color w:val="000000" w:themeColor="text1"/>
        </w:rPr>
        <w:t xml:space="preserve">.3. </w:t>
      </w:r>
      <w:r w:rsidR="00941AA9">
        <w:rPr>
          <w:color w:val="000000" w:themeColor="text1"/>
        </w:rPr>
        <w:t xml:space="preserve">Сотрудник </w:t>
      </w:r>
      <w:r w:rsidR="00941AA9">
        <w:t>АУ "МФЦ"</w:t>
      </w:r>
      <w:r w:rsidRPr="00CA1EF7">
        <w:rPr>
          <w:color w:val="000000" w:themeColor="text1"/>
        </w:rPr>
        <w:t xml:space="preserve"> </w:t>
      </w:r>
      <w:r>
        <w:t>уведомляет заявителя по телефону о принятии решения и о необходимости его получения, а при наличии адреса электронной почты заявителя пересылает ему электронное сообщение.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3.</w:t>
      </w:r>
      <w:r w:rsidR="00941AA9">
        <w:t>5</w:t>
      </w:r>
      <w:r>
        <w:t xml:space="preserve">.4. О выдаче заявителю документов ответственный специалист </w:t>
      </w:r>
      <w:r w:rsidR="00941AA9">
        <w:br/>
        <w:t xml:space="preserve">АУ "МФЦ" </w:t>
      </w:r>
      <w:r>
        <w:t>делает соответствующую запись в журнале.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3.</w:t>
      </w:r>
      <w:r w:rsidR="00941AA9">
        <w:t>5</w:t>
      </w:r>
      <w:r>
        <w:t xml:space="preserve">.5. При невозможности установить контакт с заявителем, а также невозможности явки заявителя или его представителя в </w:t>
      </w:r>
      <w:r w:rsidR="00941AA9">
        <w:t xml:space="preserve">АУ "МФЦ" </w:t>
      </w:r>
      <w:r>
        <w:t>для получения решения комплект документов должен быть направлен заявителю почтой заказным с уведомлением письмом.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3.</w:t>
      </w:r>
      <w:r w:rsidR="00941AA9">
        <w:t>5</w:t>
      </w:r>
      <w:r>
        <w:t xml:space="preserve">.6. Результатом процедуры является получение заявителем принятого решения </w:t>
      </w:r>
      <w:r w:rsidR="00BE17B0" w:rsidRPr="00C94310">
        <w:t>отдел</w:t>
      </w:r>
      <w:r w:rsidR="00BE17B0">
        <w:t>а</w:t>
      </w:r>
      <w:r w:rsidR="00BE17B0" w:rsidRPr="00C94310">
        <w:t xml:space="preserve"> ЖКХ</w:t>
      </w:r>
      <w:r>
        <w:t xml:space="preserve">, обозначенного в </w:t>
      </w:r>
      <w:hyperlink w:anchor="P205" w:history="1">
        <w:r>
          <w:rPr>
            <w:color w:val="0000FF"/>
          </w:rPr>
          <w:t>п. 3.5.5</w:t>
        </w:r>
      </w:hyperlink>
      <w:r>
        <w:t xml:space="preserve"> настоящего регламента.</w:t>
      </w:r>
    </w:p>
    <w:p w:rsidR="00BD6C46" w:rsidRDefault="00BD6C46" w:rsidP="00BD6C46">
      <w:pPr>
        <w:pStyle w:val="ConsPlusNormal"/>
        <w:jc w:val="both"/>
      </w:pPr>
    </w:p>
    <w:p w:rsidR="00BD6C46" w:rsidRDefault="00BD6C46" w:rsidP="00BD6C46">
      <w:pPr>
        <w:pStyle w:val="ConsPlusNormal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BD6C46" w:rsidRDefault="00BD6C46" w:rsidP="00BD6C46">
      <w:pPr>
        <w:pStyle w:val="ConsPlusNormal"/>
        <w:jc w:val="center"/>
      </w:pPr>
      <w:r>
        <w:t>административного регламента</w:t>
      </w:r>
    </w:p>
    <w:p w:rsidR="00BD6C46" w:rsidRDefault="00BD6C46" w:rsidP="00BD6C46">
      <w:pPr>
        <w:pStyle w:val="ConsPlusNormal"/>
        <w:jc w:val="both"/>
      </w:pPr>
    </w:p>
    <w:p w:rsidR="00BD6C46" w:rsidRDefault="00BD6C46" w:rsidP="00BD6C46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должностными лицами </w:t>
      </w:r>
      <w:r w:rsidR="00BE17B0" w:rsidRPr="00C94310">
        <w:t>отдел</w:t>
      </w:r>
      <w:r w:rsidR="00BE17B0">
        <w:t>а</w:t>
      </w:r>
      <w:r w:rsidR="00BE17B0" w:rsidRPr="00C94310">
        <w:t xml:space="preserve"> ЖКХ</w:t>
      </w:r>
      <w:r>
        <w:t xml:space="preserve">, ответственными за контроль предоставления услуг, </w:t>
      </w:r>
      <w:r>
        <w:lastRenderedPageBreak/>
        <w:t>руководителем МФЦ и руководителями отделов МФЦ, ответственными за организацию работы по предоставлению услуги.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регламента, иных нормативных правовых актов Российской Федерации, Волгоградской области и муниципальных правовых актов.</w:t>
      </w:r>
    </w:p>
    <w:p w:rsidR="00BD6C46" w:rsidRDefault="00941AA9" w:rsidP="00BD6C46">
      <w:pPr>
        <w:pStyle w:val="ConsPlusNormal"/>
        <w:spacing w:before="280"/>
        <w:ind w:firstLine="540"/>
        <w:jc w:val="both"/>
      </w:pPr>
      <w:r>
        <w:t>4.3</w:t>
      </w:r>
      <w:r w:rsidR="00BD6C46">
        <w:t xml:space="preserve">. Должностные лица </w:t>
      </w:r>
      <w:r w:rsidR="00BE17B0" w:rsidRPr="00C94310">
        <w:t>отдел</w:t>
      </w:r>
      <w:r w:rsidR="00BE17B0">
        <w:t>а</w:t>
      </w:r>
      <w:r w:rsidR="00BE17B0" w:rsidRPr="00C94310">
        <w:t xml:space="preserve"> ЖКХ</w:t>
      </w:r>
      <w:r w:rsidR="00BD6C46">
        <w:t xml:space="preserve"> и специалист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должностных лиц закрепляется в их должностных инструкциях. В случае выявления нарушений должностное лицо несет ответственность в установленном законом порядке.</w:t>
      </w:r>
    </w:p>
    <w:p w:rsidR="00BD6C46" w:rsidRDefault="00BD6C46" w:rsidP="00BD6C46">
      <w:pPr>
        <w:pStyle w:val="ConsPlusNormal"/>
        <w:jc w:val="both"/>
      </w:pPr>
    </w:p>
    <w:p w:rsidR="00BD6C46" w:rsidRDefault="00BD6C46" w:rsidP="00BD6C46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BD6C46" w:rsidRDefault="00BD6C46" w:rsidP="00BD6C46">
      <w:pPr>
        <w:pStyle w:val="ConsPlusNormal"/>
        <w:jc w:val="center"/>
      </w:pPr>
      <w:r>
        <w:t>и действий (бездействия) органа, осуществленных или принятых</w:t>
      </w:r>
    </w:p>
    <w:p w:rsidR="00BD6C46" w:rsidRDefault="00BD6C46" w:rsidP="00BD6C46">
      <w:pPr>
        <w:pStyle w:val="ConsPlusNormal"/>
        <w:jc w:val="center"/>
      </w:pPr>
      <w:r>
        <w:t>в ходе предоставления муниципальной услуги</w:t>
      </w:r>
    </w:p>
    <w:p w:rsidR="00BD6C46" w:rsidRDefault="00BD6C46" w:rsidP="00BD6C46">
      <w:pPr>
        <w:pStyle w:val="ConsPlusNormal"/>
        <w:jc w:val="both"/>
      </w:pPr>
    </w:p>
    <w:p w:rsidR="00BD6C46" w:rsidRDefault="00BD6C46" w:rsidP="00BD6C46">
      <w:pPr>
        <w:pStyle w:val="ConsPlusNormal"/>
        <w:ind w:firstLine="540"/>
        <w:jc w:val="both"/>
      </w:pPr>
      <w:r>
        <w:t xml:space="preserve">5.1.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- нарушение срока регистрации запроса заявителя о предоставлении муниципальной услуги;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- нарушение срока предоставления муниципальной услуги;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proofErr w:type="gramStart"/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lastRenderedPageBreak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proofErr w:type="gramStart"/>
      <w: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5.2.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D6C46" w:rsidRDefault="00941AA9" w:rsidP="00BD6C46">
      <w:pPr>
        <w:pStyle w:val="ConsPlusNormal"/>
        <w:spacing w:before="280"/>
        <w:ind w:firstLine="540"/>
        <w:jc w:val="both"/>
      </w:pPr>
      <w:r>
        <w:t>5.2.1</w:t>
      </w:r>
      <w:r w:rsidR="00BD6C46">
        <w:t>. Жалобы на действия (бездействие) или решения должностных лиц МФЦ подаются директору МФЦ.</w:t>
      </w:r>
    </w:p>
    <w:p w:rsidR="00BD6C46" w:rsidRDefault="00941AA9" w:rsidP="00BD6C46">
      <w:pPr>
        <w:pStyle w:val="ConsPlusNormal"/>
        <w:spacing w:before="280"/>
        <w:ind w:firstLine="540"/>
        <w:jc w:val="both"/>
      </w:pPr>
      <w:r>
        <w:t>5.2.2</w:t>
      </w:r>
      <w:r w:rsidR="00BD6C46">
        <w:t>. Жалобы на действия (бездействие) или решения директора МФЦ подаются главе а</w:t>
      </w:r>
      <w:r w:rsidR="00BE17B0">
        <w:t>дминистрации городского округа</w:t>
      </w:r>
      <w:r w:rsidR="00BD6C46">
        <w:t xml:space="preserve"> город </w:t>
      </w:r>
      <w:r w:rsidR="00BE17B0">
        <w:t>Михайловка</w:t>
      </w:r>
      <w:r w:rsidR="00BD6C46">
        <w:t>, первому заместителю главы администрации город</w:t>
      </w:r>
      <w:r w:rsidR="00BE17B0">
        <w:t>ского округа</w:t>
      </w:r>
      <w:r w:rsidR="00BD6C46">
        <w:t xml:space="preserve"> город </w:t>
      </w:r>
      <w:r w:rsidR="00BE17B0">
        <w:t>Михайловка</w:t>
      </w:r>
      <w:r w:rsidR="00BD6C46">
        <w:t>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D6C46" w:rsidRDefault="00BD6C46" w:rsidP="00BD6C46">
      <w:pPr>
        <w:pStyle w:val="ConsPlusNormal"/>
        <w:spacing w:before="280"/>
        <w:ind w:firstLine="540"/>
        <w:jc w:val="both"/>
      </w:pPr>
      <w:r>
        <w:t>5.</w:t>
      </w:r>
      <w:r w:rsidR="00E6401B">
        <w:t>4</w:t>
      </w:r>
      <w:r>
        <w:t xml:space="preserve">.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</w:t>
      </w:r>
    </w:p>
    <w:p w:rsidR="00BD6C46" w:rsidRDefault="00BD6C46" w:rsidP="00BD6C46">
      <w:pPr>
        <w:pStyle w:val="ConsPlusNormal"/>
        <w:jc w:val="both"/>
      </w:pPr>
      <w:bookmarkStart w:id="7" w:name="P257"/>
      <w:bookmarkEnd w:id="7"/>
    </w:p>
    <w:p w:rsidR="00BD6C46" w:rsidRDefault="00BD6C46" w:rsidP="00BD6C46">
      <w:pPr>
        <w:pStyle w:val="ConsPlusNormal"/>
        <w:jc w:val="both"/>
      </w:pPr>
    </w:p>
    <w:p w:rsidR="00BD6C46" w:rsidRDefault="00BD6C46" w:rsidP="00BD6C46">
      <w:pPr>
        <w:pStyle w:val="ConsPlusNormal"/>
        <w:jc w:val="both"/>
      </w:pPr>
    </w:p>
    <w:p w:rsidR="00BD6C46" w:rsidRDefault="00BD6C46" w:rsidP="00BD6C46">
      <w:pPr>
        <w:pStyle w:val="ConsPlusNormal"/>
        <w:jc w:val="both"/>
      </w:pPr>
    </w:p>
    <w:p w:rsidR="00BD6C46" w:rsidRDefault="00BD6C46" w:rsidP="00BD6C46">
      <w:pPr>
        <w:pStyle w:val="ConsPlusNormal"/>
        <w:jc w:val="both"/>
      </w:pPr>
    </w:p>
    <w:p w:rsidR="00130928" w:rsidRDefault="00130928" w:rsidP="00BD6C46">
      <w:pPr>
        <w:pStyle w:val="ConsPlusNormal"/>
        <w:jc w:val="both"/>
      </w:pPr>
    </w:p>
    <w:p w:rsidR="00130928" w:rsidRDefault="00130928" w:rsidP="00BD6C46">
      <w:pPr>
        <w:pStyle w:val="ConsPlusNormal"/>
        <w:jc w:val="both"/>
      </w:pPr>
    </w:p>
    <w:p w:rsidR="00130928" w:rsidRDefault="00130928" w:rsidP="00BD6C46">
      <w:pPr>
        <w:pStyle w:val="ConsPlusNormal"/>
        <w:jc w:val="both"/>
      </w:pPr>
    </w:p>
    <w:p w:rsidR="00130928" w:rsidRDefault="00130928" w:rsidP="00BD6C46">
      <w:pPr>
        <w:pStyle w:val="ConsPlusNormal"/>
        <w:jc w:val="both"/>
      </w:pPr>
    </w:p>
    <w:p w:rsidR="00E6401B" w:rsidRDefault="00E6401B" w:rsidP="00BD6C46">
      <w:pPr>
        <w:pStyle w:val="ConsPlusNormal"/>
        <w:jc w:val="both"/>
      </w:pPr>
    </w:p>
    <w:p w:rsidR="00130928" w:rsidRDefault="00130928" w:rsidP="00BD6C46">
      <w:pPr>
        <w:pStyle w:val="ConsPlusNormal"/>
        <w:jc w:val="both"/>
      </w:pPr>
    </w:p>
    <w:p w:rsidR="00130928" w:rsidRDefault="00130928" w:rsidP="00BD6C46">
      <w:pPr>
        <w:pStyle w:val="ConsPlusNormal"/>
        <w:jc w:val="both"/>
      </w:pPr>
    </w:p>
    <w:p w:rsidR="00130928" w:rsidRDefault="00130928" w:rsidP="00BD6C46">
      <w:pPr>
        <w:pStyle w:val="ConsPlusNormal"/>
        <w:jc w:val="both"/>
      </w:pPr>
    </w:p>
    <w:p w:rsidR="00130928" w:rsidRDefault="00130928" w:rsidP="00BD6C46">
      <w:pPr>
        <w:pStyle w:val="ConsPlusNormal"/>
        <w:jc w:val="both"/>
      </w:pPr>
    </w:p>
    <w:p w:rsidR="00BD6C46" w:rsidRDefault="00BD6C46" w:rsidP="00BD6C46">
      <w:pPr>
        <w:pStyle w:val="ConsPlusNormal"/>
        <w:jc w:val="right"/>
        <w:outlineLvl w:val="1"/>
      </w:pPr>
      <w:r>
        <w:t>Приложение N 1</w:t>
      </w:r>
    </w:p>
    <w:p w:rsidR="00BD6C46" w:rsidRDefault="00BD6C46" w:rsidP="00BD6C46">
      <w:pPr>
        <w:pStyle w:val="ConsPlusNormal"/>
        <w:jc w:val="right"/>
      </w:pPr>
      <w:r>
        <w:t>к административному регламенту</w:t>
      </w:r>
    </w:p>
    <w:p w:rsidR="00BD6C46" w:rsidRDefault="00BD6C46" w:rsidP="00BD6C46">
      <w:pPr>
        <w:pStyle w:val="ConsPlusNormal"/>
        <w:jc w:val="right"/>
      </w:pPr>
      <w:r>
        <w:t>предоставления муниципальной услуги</w:t>
      </w:r>
    </w:p>
    <w:p w:rsidR="00BD6C46" w:rsidRDefault="00BD6C46" w:rsidP="00BD6C46">
      <w:pPr>
        <w:pStyle w:val="ConsPlusNormal"/>
        <w:jc w:val="right"/>
      </w:pPr>
      <w:r>
        <w:t xml:space="preserve">"Выдача разрешения (ордера) </w:t>
      </w:r>
      <w:proofErr w:type="gramStart"/>
      <w:r>
        <w:t>на</w:t>
      </w:r>
      <w:proofErr w:type="gramEnd"/>
    </w:p>
    <w:p w:rsidR="00BD6C46" w:rsidRDefault="00BD6C46" w:rsidP="00BD6C46">
      <w:pPr>
        <w:pStyle w:val="ConsPlusNormal"/>
        <w:jc w:val="right"/>
      </w:pPr>
      <w:r>
        <w:t>производство земляных работ"</w:t>
      </w:r>
    </w:p>
    <w:p w:rsidR="00BD6C46" w:rsidRDefault="00BD6C46" w:rsidP="00BD6C46">
      <w:pPr>
        <w:pStyle w:val="ConsPlusNormal"/>
        <w:jc w:val="both"/>
      </w:pPr>
    </w:p>
    <w:p w:rsidR="00BD6C46" w:rsidRDefault="00BD6C46" w:rsidP="00BD6C46">
      <w:pPr>
        <w:pStyle w:val="ConsPlusNonformat"/>
        <w:jc w:val="both"/>
      </w:pPr>
      <w:bookmarkStart w:id="8" w:name="P277"/>
      <w:bookmarkEnd w:id="8"/>
      <w:r>
        <w:t xml:space="preserve">                                 Заявление</w:t>
      </w:r>
    </w:p>
    <w:p w:rsidR="00BD6C46" w:rsidRDefault="00BD6C46" w:rsidP="00BD6C46">
      <w:pPr>
        <w:pStyle w:val="ConsPlusNonformat"/>
        <w:jc w:val="both"/>
      </w:pPr>
      <w:r>
        <w:t xml:space="preserve">     на производство земляных (ремонтно-строительных) работ по проекту</w:t>
      </w:r>
    </w:p>
    <w:p w:rsidR="00BD6C46" w:rsidRDefault="00BD6C46" w:rsidP="00BD6C46">
      <w:pPr>
        <w:pStyle w:val="ConsPlusNonformat"/>
        <w:jc w:val="both"/>
      </w:pPr>
      <w:r>
        <w:t>___________________________________________________________________________</w:t>
      </w:r>
    </w:p>
    <w:p w:rsidR="00BD6C46" w:rsidRDefault="00BD6C46" w:rsidP="00BD6C46">
      <w:pPr>
        <w:pStyle w:val="ConsPlusNonformat"/>
        <w:jc w:val="both"/>
      </w:pPr>
      <w:r>
        <w:t>___________________________________________________________________________</w:t>
      </w:r>
    </w:p>
    <w:p w:rsidR="00BD6C46" w:rsidRDefault="00BD6C46" w:rsidP="00BD6C46">
      <w:pPr>
        <w:pStyle w:val="ConsPlusNonformat"/>
        <w:jc w:val="both"/>
      </w:pPr>
    </w:p>
    <w:p w:rsidR="00BD6C46" w:rsidRDefault="00BD6C46" w:rsidP="00BD6C46">
      <w:pPr>
        <w:pStyle w:val="ConsPlusNonformat"/>
        <w:jc w:val="both"/>
      </w:pPr>
      <w:r>
        <w:t xml:space="preserve">                                                от "__" ___________ 20__ г.</w:t>
      </w:r>
    </w:p>
    <w:p w:rsidR="00BD6C46" w:rsidRDefault="00BD6C46" w:rsidP="00BD6C46">
      <w:pPr>
        <w:pStyle w:val="ConsPlusNonformat"/>
        <w:jc w:val="both"/>
      </w:pPr>
    </w:p>
    <w:p w:rsidR="00BD6C46" w:rsidRDefault="00BD6C46" w:rsidP="00BD6C46">
      <w:pPr>
        <w:pStyle w:val="ConsPlusNonformat"/>
        <w:jc w:val="both"/>
      </w:pPr>
      <w:r>
        <w:t>адрес ____________________________________________</w:t>
      </w:r>
    </w:p>
    <w:p w:rsidR="00BD6C46" w:rsidRDefault="00BD6C46" w:rsidP="00BD6C46">
      <w:pPr>
        <w:pStyle w:val="ConsPlusNonformat"/>
        <w:jc w:val="both"/>
      </w:pPr>
      <w:r>
        <w:t>телефон ______________</w:t>
      </w:r>
    </w:p>
    <w:p w:rsidR="00BD6C46" w:rsidRDefault="00BD6C46" w:rsidP="00BD6C46">
      <w:pPr>
        <w:pStyle w:val="ConsPlusNonformat"/>
        <w:jc w:val="both"/>
      </w:pPr>
    </w:p>
    <w:p w:rsidR="00BD6C46" w:rsidRDefault="00BD6C46" w:rsidP="00BD6C46">
      <w:pPr>
        <w:pStyle w:val="ConsPlusNonformat"/>
        <w:jc w:val="both"/>
      </w:pPr>
      <w:r>
        <w:t xml:space="preserve">                            Наименование работ</w:t>
      </w:r>
    </w:p>
    <w:p w:rsidR="00BD6C46" w:rsidRDefault="00BD6C46" w:rsidP="00BD6C46">
      <w:pPr>
        <w:pStyle w:val="ConsPlusNonformat"/>
        <w:jc w:val="both"/>
      </w:pPr>
      <w:r>
        <w:t xml:space="preserve">          ______________________________________________________</w:t>
      </w:r>
    </w:p>
    <w:p w:rsidR="00BD6C46" w:rsidRDefault="00BD6C46" w:rsidP="00BD6C46">
      <w:pPr>
        <w:pStyle w:val="ConsPlusNonformat"/>
        <w:jc w:val="both"/>
      </w:pPr>
      <w:r>
        <w:t>___________________________________________________________________________</w:t>
      </w:r>
    </w:p>
    <w:p w:rsidR="00BD6C46" w:rsidRDefault="00BD6C46" w:rsidP="00BD6C46">
      <w:pPr>
        <w:pStyle w:val="ConsPlusNonformat"/>
        <w:jc w:val="both"/>
      </w:pPr>
      <w:r>
        <w:t xml:space="preserve">                           Адрес работы (улица)</w:t>
      </w:r>
    </w:p>
    <w:p w:rsidR="00BD6C46" w:rsidRDefault="00BD6C46" w:rsidP="00BD6C46">
      <w:pPr>
        <w:pStyle w:val="ConsPlusNonformat"/>
        <w:jc w:val="both"/>
      </w:pPr>
      <w:r>
        <w:t xml:space="preserve">           _____________________________________________________</w:t>
      </w:r>
    </w:p>
    <w:p w:rsidR="00BD6C46" w:rsidRDefault="00BD6C46" w:rsidP="00BD6C46">
      <w:pPr>
        <w:pStyle w:val="ConsPlusNonformat"/>
        <w:jc w:val="both"/>
      </w:pPr>
      <w:r>
        <w:t>___________________________________________________________________________</w:t>
      </w:r>
    </w:p>
    <w:p w:rsidR="00BD6C46" w:rsidRDefault="00BD6C46" w:rsidP="00BD6C46">
      <w:pPr>
        <w:pStyle w:val="ConsPlusNonformat"/>
        <w:jc w:val="both"/>
      </w:pPr>
      <w:r>
        <w:t xml:space="preserve">      от ___________________________________________________________</w:t>
      </w:r>
    </w:p>
    <w:p w:rsidR="00BD6C46" w:rsidRDefault="00BD6C46" w:rsidP="00BD6C46">
      <w:pPr>
        <w:pStyle w:val="ConsPlusNonformat"/>
        <w:jc w:val="both"/>
      </w:pPr>
      <w:r>
        <w:t xml:space="preserve">       до __________________________________________________________</w:t>
      </w:r>
    </w:p>
    <w:p w:rsidR="00BD6C46" w:rsidRDefault="00BD6C46" w:rsidP="00BD6C46">
      <w:pPr>
        <w:pStyle w:val="ConsPlusNonformat"/>
        <w:jc w:val="both"/>
      </w:pPr>
      <w:r>
        <w:t>___________________________________________________________________________</w:t>
      </w:r>
    </w:p>
    <w:p w:rsidR="00BD6C46" w:rsidRDefault="00BD6C46" w:rsidP="00BD6C46">
      <w:pPr>
        <w:pStyle w:val="ConsPlusNonformat"/>
        <w:jc w:val="both"/>
      </w:pPr>
      <w:r>
        <w:t>Площадь вскрываемого покрытия проезжая часть ________________________ кв. м</w:t>
      </w:r>
    </w:p>
    <w:p w:rsidR="00BD6C46" w:rsidRDefault="00BD6C46" w:rsidP="00BD6C46">
      <w:pPr>
        <w:pStyle w:val="ConsPlusNonformat"/>
        <w:jc w:val="both"/>
      </w:pPr>
      <w:r>
        <w:t xml:space="preserve">       (асфальт, бетон, грунт) тротуар _______________________ кв. м</w:t>
      </w:r>
    </w:p>
    <w:p w:rsidR="00BD6C46" w:rsidRDefault="00BD6C46" w:rsidP="00BD6C46">
      <w:pPr>
        <w:pStyle w:val="ConsPlusNonformat"/>
        <w:jc w:val="both"/>
      </w:pPr>
      <w:r>
        <w:t>___________________________________________________________________________</w:t>
      </w:r>
    </w:p>
    <w:p w:rsidR="00BD6C46" w:rsidRDefault="00BD6C46" w:rsidP="00BD6C46">
      <w:pPr>
        <w:pStyle w:val="ConsPlusNonformat"/>
        <w:jc w:val="both"/>
      </w:pPr>
    </w:p>
    <w:p w:rsidR="00BD6C46" w:rsidRDefault="00BD6C46" w:rsidP="00BD6C46">
      <w:pPr>
        <w:pStyle w:val="ConsPlusNonformat"/>
        <w:jc w:val="both"/>
      </w:pPr>
      <w:r>
        <w:t>Сроки работы Начало Окончание "__" ____ ____ 20__ г. "__" ___ _____ 20__ г.</w:t>
      </w:r>
    </w:p>
    <w:p w:rsidR="00BD6C46" w:rsidRDefault="00BD6C46" w:rsidP="00BD6C46">
      <w:pPr>
        <w:pStyle w:val="ConsPlusNonformat"/>
        <w:jc w:val="both"/>
      </w:pPr>
      <w:r>
        <w:t>___________________________________________________________________________</w:t>
      </w:r>
    </w:p>
    <w:p w:rsidR="00BD6C46" w:rsidRDefault="00BD6C46" w:rsidP="00BD6C46">
      <w:pPr>
        <w:pStyle w:val="ConsPlusNonformat"/>
        <w:jc w:val="both"/>
      </w:pPr>
      <w:r>
        <w:t>___________________________________________________________________________</w:t>
      </w:r>
    </w:p>
    <w:p w:rsidR="00BD6C46" w:rsidRDefault="00BD6C46" w:rsidP="00BD6C46">
      <w:pPr>
        <w:pStyle w:val="ConsPlusNonformat"/>
        <w:jc w:val="both"/>
      </w:pPr>
      <w:r>
        <w:t xml:space="preserve">                      Сведения о производителе работ:</w:t>
      </w:r>
    </w:p>
    <w:p w:rsidR="00BD6C46" w:rsidRDefault="00BD6C46" w:rsidP="00BD6C46">
      <w:pPr>
        <w:pStyle w:val="ConsPlusNonformat"/>
        <w:jc w:val="both"/>
      </w:pPr>
      <w:r>
        <w:t xml:space="preserve">                         1. Фамилия, имя, отчество</w:t>
      </w:r>
    </w:p>
    <w:p w:rsidR="00BD6C46" w:rsidRDefault="00BD6C46" w:rsidP="00BD6C46">
      <w:pPr>
        <w:pStyle w:val="ConsPlusNonformat"/>
        <w:jc w:val="both"/>
      </w:pPr>
      <w:r>
        <w:t xml:space="preserve">             _________________________________________________</w:t>
      </w:r>
    </w:p>
    <w:p w:rsidR="00BD6C46" w:rsidRDefault="00BD6C46" w:rsidP="00BD6C46">
      <w:pPr>
        <w:pStyle w:val="ConsPlusNonformat"/>
        <w:jc w:val="both"/>
      </w:pPr>
      <w:r>
        <w:t xml:space="preserve">                               2. Должность</w:t>
      </w:r>
    </w:p>
    <w:p w:rsidR="00BD6C46" w:rsidRDefault="00BD6C46" w:rsidP="00BD6C46">
      <w:pPr>
        <w:pStyle w:val="ConsPlusNonformat"/>
        <w:jc w:val="both"/>
      </w:pPr>
      <w:r>
        <w:t xml:space="preserve">       ____________________________________________________________</w:t>
      </w:r>
    </w:p>
    <w:p w:rsidR="00BD6C46" w:rsidRDefault="00BD6C46" w:rsidP="00BD6C46">
      <w:pPr>
        <w:pStyle w:val="ConsPlusNonformat"/>
        <w:jc w:val="both"/>
      </w:pPr>
    </w:p>
    <w:p w:rsidR="00BD6C46" w:rsidRDefault="00BD6C46" w:rsidP="00BD6C46">
      <w:pPr>
        <w:pStyle w:val="ConsPlusNonformat"/>
        <w:jc w:val="both"/>
      </w:pPr>
      <w:r>
        <w:t>3. Домашний адрес _________________________________________________________</w:t>
      </w:r>
    </w:p>
    <w:p w:rsidR="00BD6C46" w:rsidRDefault="00BD6C46" w:rsidP="00BD6C46">
      <w:pPr>
        <w:pStyle w:val="ConsPlusNonformat"/>
        <w:jc w:val="both"/>
      </w:pPr>
    </w:p>
    <w:p w:rsidR="00BD6C46" w:rsidRDefault="00BD6C46" w:rsidP="00BD6C46">
      <w:pPr>
        <w:pStyle w:val="ConsPlusNonformat"/>
        <w:jc w:val="both"/>
      </w:pPr>
      <w:r>
        <w:t xml:space="preserve">После  окончания работ в ____ </w:t>
      </w:r>
      <w:proofErr w:type="spellStart"/>
      <w:r>
        <w:t>дневный</w:t>
      </w:r>
      <w:proofErr w:type="spellEnd"/>
      <w:r>
        <w:t xml:space="preserve"> срок обязуемся произвести необходимые</w:t>
      </w:r>
    </w:p>
    <w:p w:rsidR="00BD6C46" w:rsidRDefault="00BD6C46" w:rsidP="00BD6C46">
      <w:pPr>
        <w:pStyle w:val="ConsPlusNonformat"/>
        <w:jc w:val="both"/>
      </w:pPr>
      <w:r>
        <w:t>восстановительные  работы,  выполнить обратную засыпку траншеи (котлована),</w:t>
      </w:r>
    </w:p>
    <w:p w:rsidR="00BD6C46" w:rsidRDefault="00BD6C46" w:rsidP="00BD6C46">
      <w:pPr>
        <w:pStyle w:val="ConsPlusNonformat"/>
        <w:jc w:val="both"/>
      </w:pPr>
      <w:r>
        <w:t>уплотнить    грунт    засыпки    до   требуемой   плотности,   восстановить</w:t>
      </w:r>
    </w:p>
    <w:p w:rsidR="00BD6C46" w:rsidRDefault="00BD6C46" w:rsidP="00BD6C46">
      <w:pPr>
        <w:pStyle w:val="ConsPlusNonformat"/>
        <w:jc w:val="both"/>
      </w:pPr>
      <w:r>
        <w:t xml:space="preserve">благоустройство  и  дорожные  покрытия, ликвидировать нарушения </w:t>
      </w:r>
      <w:proofErr w:type="gramStart"/>
      <w:r>
        <w:t>прилегающей</w:t>
      </w:r>
      <w:proofErr w:type="gramEnd"/>
    </w:p>
    <w:p w:rsidR="00BD6C46" w:rsidRDefault="00BD6C46" w:rsidP="00BD6C46">
      <w:pPr>
        <w:pStyle w:val="ConsPlusNonformat"/>
        <w:jc w:val="both"/>
      </w:pPr>
      <w:r>
        <w:t>территории, связанные с производством работ.</w:t>
      </w:r>
    </w:p>
    <w:p w:rsidR="00BD6C46" w:rsidRDefault="00BD6C46" w:rsidP="00BD6C46">
      <w:pPr>
        <w:pStyle w:val="ConsPlusNonformat"/>
        <w:jc w:val="both"/>
      </w:pPr>
    </w:p>
    <w:p w:rsidR="00BD6C46" w:rsidRDefault="00BD6C46" w:rsidP="00BD6C46">
      <w:pPr>
        <w:pStyle w:val="ConsPlusNonformat"/>
        <w:jc w:val="both"/>
      </w:pPr>
      <w:r>
        <w:t>______________________________________________</w:t>
      </w:r>
    </w:p>
    <w:p w:rsidR="00BD6C46" w:rsidRDefault="00BD6C46" w:rsidP="00BD6C46">
      <w:pPr>
        <w:pStyle w:val="ConsPlusNonformat"/>
        <w:jc w:val="both"/>
      </w:pPr>
      <w:r>
        <w:t xml:space="preserve">                                                    Подпись Ф.И.О.</w:t>
      </w:r>
    </w:p>
    <w:p w:rsidR="00BD6C46" w:rsidRDefault="00BD6C46" w:rsidP="00BD6C46">
      <w:pPr>
        <w:pStyle w:val="ConsPlusNormal"/>
        <w:jc w:val="both"/>
      </w:pPr>
    </w:p>
    <w:p w:rsidR="00BD6C46" w:rsidRDefault="00BD6C46" w:rsidP="00BD6C46">
      <w:pPr>
        <w:pStyle w:val="ConsPlusNormal"/>
        <w:jc w:val="both"/>
      </w:pPr>
    </w:p>
    <w:p w:rsidR="00BD6C46" w:rsidRDefault="00BD6C46" w:rsidP="00BD6C46">
      <w:pPr>
        <w:pStyle w:val="ConsPlusNormal"/>
        <w:jc w:val="both"/>
      </w:pPr>
    </w:p>
    <w:p w:rsidR="00130928" w:rsidRDefault="00130928" w:rsidP="00BD6C46">
      <w:pPr>
        <w:pStyle w:val="ConsPlusNormal"/>
        <w:jc w:val="both"/>
      </w:pPr>
    </w:p>
    <w:p w:rsidR="00130928" w:rsidRDefault="00130928" w:rsidP="00BD6C46">
      <w:pPr>
        <w:pStyle w:val="ConsPlusNormal"/>
        <w:jc w:val="both"/>
      </w:pPr>
    </w:p>
    <w:p w:rsidR="00130928" w:rsidRDefault="00130928" w:rsidP="00BD6C46">
      <w:pPr>
        <w:pStyle w:val="ConsPlusNormal"/>
        <w:jc w:val="both"/>
      </w:pPr>
    </w:p>
    <w:p w:rsidR="00130928" w:rsidRDefault="00130928" w:rsidP="00BD6C46">
      <w:pPr>
        <w:pStyle w:val="ConsPlusNormal"/>
        <w:jc w:val="both"/>
      </w:pPr>
    </w:p>
    <w:p w:rsidR="00BD6C46" w:rsidRDefault="00BD6C46" w:rsidP="00BD6C46">
      <w:pPr>
        <w:pStyle w:val="ConsPlusNormal"/>
        <w:jc w:val="both"/>
      </w:pPr>
    </w:p>
    <w:p w:rsidR="00BD6C46" w:rsidRDefault="00BD6C46" w:rsidP="00BD6C46">
      <w:pPr>
        <w:pStyle w:val="ConsPlusNormal"/>
        <w:jc w:val="both"/>
      </w:pPr>
    </w:p>
    <w:p w:rsidR="00BD6C46" w:rsidRDefault="00E6401B" w:rsidP="00BD6C46">
      <w:pPr>
        <w:pStyle w:val="ConsPlusNormal"/>
        <w:jc w:val="right"/>
        <w:outlineLvl w:val="1"/>
      </w:pPr>
      <w:r>
        <w:t>Приложение N 2</w:t>
      </w:r>
    </w:p>
    <w:p w:rsidR="00BD6C46" w:rsidRDefault="00BD6C46" w:rsidP="00BD6C46">
      <w:pPr>
        <w:pStyle w:val="ConsPlusNormal"/>
        <w:jc w:val="right"/>
      </w:pPr>
      <w:r>
        <w:t>к административному регламенту</w:t>
      </w:r>
    </w:p>
    <w:p w:rsidR="00BD6C46" w:rsidRDefault="00BD6C46" w:rsidP="00BD6C46">
      <w:pPr>
        <w:pStyle w:val="ConsPlusNormal"/>
        <w:jc w:val="right"/>
      </w:pPr>
      <w:r>
        <w:t>предоставления муниципальной услуги</w:t>
      </w:r>
    </w:p>
    <w:p w:rsidR="00BD6C46" w:rsidRDefault="00BD6C46" w:rsidP="00BD6C46">
      <w:pPr>
        <w:pStyle w:val="ConsPlusNormal"/>
        <w:jc w:val="right"/>
      </w:pPr>
      <w:r>
        <w:t xml:space="preserve">"Выдача разрешения (ордера) </w:t>
      </w:r>
      <w:proofErr w:type="gramStart"/>
      <w:r>
        <w:t>на</w:t>
      </w:r>
      <w:proofErr w:type="gramEnd"/>
    </w:p>
    <w:p w:rsidR="00BD6C46" w:rsidRDefault="00BD6C46" w:rsidP="00BD6C46">
      <w:pPr>
        <w:pStyle w:val="ConsPlusNormal"/>
        <w:jc w:val="right"/>
      </w:pPr>
      <w:r>
        <w:t>производство земляных работ"</w:t>
      </w:r>
    </w:p>
    <w:p w:rsidR="00BD6C46" w:rsidRDefault="00BD6C46" w:rsidP="00BD6C46">
      <w:pPr>
        <w:pStyle w:val="ConsPlusNormal"/>
        <w:jc w:val="both"/>
      </w:pPr>
    </w:p>
    <w:p w:rsidR="00BD6C46" w:rsidRDefault="00BD6C46" w:rsidP="00BD6C46">
      <w:pPr>
        <w:pStyle w:val="ConsPlusNonformat"/>
        <w:jc w:val="both"/>
      </w:pPr>
      <w:bookmarkStart w:id="9" w:name="P401"/>
      <w:bookmarkEnd w:id="9"/>
      <w:r>
        <w:t xml:space="preserve">                           РАЗРЕШЕНИЕ (ОРДЕР) N</w:t>
      </w:r>
    </w:p>
    <w:p w:rsidR="00BD6C46" w:rsidRDefault="00BD6C46" w:rsidP="00BD6C46">
      <w:pPr>
        <w:pStyle w:val="ConsPlusNonformat"/>
        <w:jc w:val="both"/>
      </w:pPr>
      <w:r>
        <w:t xml:space="preserve">                      на производство земляных работ</w:t>
      </w:r>
    </w:p>
    <w:p w:rsidR="00BD6C46" w:rsidRDefault="00BD6C46" w:rsidP="00BD6C46">
      <w:pPr>
        <w:pStyle w:val="ConsPlusNonformat"/>
        <w:jc w:val="both"/>
      </w:pPr>
    </w:p>
    <w:p w:rsidR="00BD6C46" w:rsidRDefault="00BD6C46" w:rsidP="00BD6C46">
      <w:pPr>
        <w:pStyle w:val="ConsPlusNonformat"/>
        <w:jc w:val="both"/>
      </w:pPr>
      <w:r>
        <w:t xml:space="preserve">Выдано ____________ г.          Действительно по ___________ </w:t>
      </w:r>
      <w:proofErr w:type="gramStart"/>
      <w:r>
        <w:t>г</w:t>
      </w:r>
      <w:proofErr w:type="gramEnd"/>
      <w:r>
        <w:t>.</w:t>
      </w:r>
    </w:p>
    <w:p w:rsidR="00BD6C46" w:rsidRDefault="00BD6C46" w:rsidP="00BD6C46">
      <w:pPr>
        <w:pStyle w:val="ConsPlusNonformat"/>
        <w:jc w:val="both"/>
      </w:pPr>
    </w:p>
    <w:p w:rsidR="00BD6C46" w:rsidRDefault="00BD6C46" w:rsidP="00BD6C46">
      <w:pPr>
        <w:pStyle w:val="ConsPlusNonformat"/>
        <w:jc w:val="both"/>
      </w:pPr>
      <w:r>
        <w:t xml:space="preserve">На основании листа согласования N _____ от __________ </w:t>
      </w:r>
      <w:proofErr w:type="gramStart"/>
      <w:r>
        <w:t>г</w:t>
      </w:r>
      <w:proofErr w:type="gramEnd"/>
      <w:r>
        <w:t>.</w:t>
      </w:r>
    </w:p>
    <w:p w:rsidR="00BD6C46" w:rsidRDefault="00BD6C46" w:rsidP="00BD6C46">
      <w:pPr>
        <w:pStyle w:val="ConsPlusNonformat"/>
        <w:jc w:val="both"/>
      </w:pPr>
    </w:p>
    <w:p w:rsidR="00BD6C46" w:rsidRDefault="00BD6C46" w:rsidP="00BD6C46">
      <w:pPr>
        <w:pStyle w:val="ConsPlusNonformat"/>
        <w:jc w:val="both"/>
      </w:pPr>
      <w:r>
        <w:t xml:space="preserve">Разрешается ___________________ с _____________ </w:t>
      </w:r>
      <w:proofErr w:type="gramStart"/>
      <w:r>
        <w:t>по ____________ производить</w:t>
      </w:r>
      <w:proofErr w:type="gramEnd"/>
    </w:p>
    <w:p w:rsidR="00BD6C46" w:rsidRDefault="00BD6C46" w:rsidP="00BD6C46">
      <w:pPr>
        <w:pStyle w:val="ConsPlusNonformat"/>
        <w:jc w:val="both"/>
      </w:pPr>
      <w:r>
        <w:t xml:space="preserve">земляные работы </w:t>
      </w:r>
      <w:proofErr w:type="gramStart"/>
      <w:r>
        <w:t>по</w:t>
      </w:r>
      <w:proofErr w:type="gramEnd"/>
      <w:r>
        <w:t xml:space="preserve"> ________________________________________________________</w:t>
      </w:r>
    </w:p>
    <w:p w:rsidR="00BD6C46" w:rsidRDefault="00BD6C46" w:rsidP="00BD6C46">
      <w:pPr>
        <w:pStyle w:val="ConsPlusNonformat"/>
        <w:jc w:val="both"/>
      </w:pPr>
      <w:r>
        <w:t xml:space="preserve">    По  окончании  производства работ или срока действия ордера, сообщить </w:t>
      </w:r>
      <w:proofErr w:type="gramStart"/>
      <w:r>
        <w:t>в</w:t>
      </w:r>
      <w:proofErr w:type="gramEnd"/>
    </w:p>
    <w:p w:rsidR="00BD6C46" w:rsidRDefault="00130928" w:rsidP="00BD6C46">
      <w:pPr>
        <w:pStyle w:val="ConsPlusNonformat"/>
        <w:jc w:val="both"/>
      </w:pPr>
      <w:r>
        <w:t xml:space="preserve">отдел   ЖКХ </w:t>
      </w:r>
      <w:r w:rsidR="00BD6C46">
        <w:t xml:space="preserve">Администрации городского  округа город  </w:t>
      </w:r>
      <w:r>
        <w:t>Михайловка</w:t>
      </w:r>
      <w:r w:rsidR="00BD6C46">
        <w:t>,  а  также</w:t>
      </w:r>
    </w:p>
    <w:p w:rsidR="00BD6C46" w:rsidRDefault="00BD6C46" w:rsidP="00BD6C46">
      <w:pPr>
        <w:pStyle w:val="ConsPlusNonformat"/>
        <w:jc w:val="both"/>
      </w:pPr>
      <w:r>
        <w:t>предоставить исполнительную съемку прокладки инженерных сетей, утвержденную</w:t>
      </w:r>
    </w:p>
    <w:p w:rsidR="00BD6C46" w:rsidRDefault="00130928" w:rsidP="00BD6C46">
      <w:pPr>
        <w:pStyle w:val="ConsPlusNonformat"/>
        <w:jc w:val="both"/>
      </w:pPr>
      <w:r>
        <w:t xml:space="preserve">отделом   </w:t>
      </w:r>
      <w:r w:rsidR="00BD6C46">
        <w:t>архитектуры  и  градостроительства  Администрации  городского</w:t>
      </w:r>
    </w:p>
    <w:p w:rsidR="00BD6C46" w:rsidRDefault="00130928" w:rsidP="00BD6C46">
      <w:pPr>
        <w:pStyle w:val="ConsPlusNonformat"/>
        <w:jc w:val="both"/>
      </w:pPr>
      <w:r>
        <w:t>округа</w:t>
      </w:r>
      <w:r w:rsidR="00BD6C46">
        <w:t xml:space="preserve"> город </w:t>
      </w:r>
      <w:r>
        <w:t>Михайловка</w:t>
      </w:r>
      <w:r w:rsidR="00BD6C46">
        <w:t>.</w:t>
      </w:r>
    </w:p>
    <w:p w:rsidR="00BD6C46" w:rsidRDefault="00BD6C46" w:rsidP="00BD6C46">
      <w:pPr>
        <w:pStyle w:val="ConsPlusNonformat"/>
        <w:jc w:val="both"/>
      </w:pPr>
      <w:r>
        <w:t xml:space="preserve">    Выполнить  планировку  по  окончании  земляных  работ в полном объеме </w:t>
      </w:r>
      <w:proofErr w:type="gramStart"/>
      <w:r>
        <w:t>в</w:t>
      </w:r>
      <w:proofErr w:type="gramEnd"/>
    </w:p>
    <w:p w:rsidR="00BD6C46" w:rsidRDefault="00BD6C46" w:rsidP="00BD6C46">
      <w:pPr>
        <w:pStyle w:val="ConsPlusNonformat"/>
        <w:jc w:val="both"/>
      </w:pPr>
      <w:r>
        <w:t>течение 3 календарных дней.</w:t>
      </w:r>
    </w:p>
    <w:p w:rsidR="00BD6C46" w:rsidRDefault="00BD6C46" w:rsidP="00BD6C46">
      <w:pPr>
        <w:pStyle w:val="ConsPlusNonformat"/>
        <w:jc w:val="both"/>
      </w:pPr>
      <w:r>
        <w:t xml:space="preserve">    В  случае  несвоевременного  устранения  разрытия  производитель  работ</w:t>
      </w:r>
    </w:p>
    <w:p w:rsidR="00BD6C46" w:rsidRDefault="00BD6C46" w:rsidP="00BD6C46">
      <w:pPr>
        <w:pStyle w:val="ConsPlusNonformat"/>
        <w:jc w:val="both"/>
      </w:pPr>
      <w:r>
        <w:t>привлекается к административной ответственности.</w:t>
      </w:r>
    </w:p>
    <w:p w:rsidR="00BD6C46" w:rsidRDefault="00BD6C46" w:rsidP="00BD6C46">
      <w:pPr>
        <w:pStyle w:val="ConsPlusNonformat"/>
        <w:jc w:val="both"/>
      </w:pPr>
      <w:r>
        <w:t xml:space="preserve">    Ордер  и  чертежи  иметь  на рабочем месте и представлять по требованию</w:t>
      </w:r>
    </w:p>
    <w:p w:rsidR="00BD6C46" w:rsidRDefault="00BD6C46" w:rsidP="00BD6C46">
      <w:pPr>
        <w:pStyle w:val="ConsPlusNonformat"/>
        <w:jc w:val="both"/>
      </w:pPr>
      <w:r>
        <w:t>лицам, имеющим право контроля.</w:t>
      </w:r>
    </w:p>
    <w:p w:rsidR="00BD6C46" w:rsidRDefault="00BD6C46" w:rsidP="00BD6C46">
      <w:pPr>
        <w:pStyle w:val="ConsPlusNonformat"/>
        <w:jc w:val="both"/>
      </w:pPr>
    </w:p>
    <w:p w:rsidR="00BD6C46" w:rsidRDefault="00BD6C46" w:rsidP="00BD6C46">
      <w:pPr>
        <w:pStyle w:val="ConsPlusNonformat"/>
        <w:jc w:val="both"/>
      </w:pPr>
    </w:p>
    <w:p w:rsidR="00BD6C46" w:rsidRDefault="00BD6C46" w:rsidP="00BD6C46">
      <w:pPr>
        <w:pStyle w:val="ConsPlusNonformat"/>
        <w:jc w:val="both"/>
      </w:pPr>
    </w:p>
    <w:p w:rsidR="00BD6C46" w:rsidRDefault="00130928" w:rsidP="00BD6C46">
      <w:pPr>
        <w:pStyle w:val="ConsPlusNonformat"/>
        <w:jc w:val="both"/>
      </w:pPr>
      <w:r>
        <w:t>Первый заместитель главы</w:t>
      </w:r>
    </w:p>
    <w:p w:rsidR="00BD6C46" w:rsidRDefault="00BD6C46" w:rsidP="00BD6C46">
      <w:pPr>
        <w:pStyle w:val="ConsPlusNonformat"/>
        <w:jc w:val="both"/>
      </w:pPr>
      <w:r>
        <w:t>Ад</w:t>
      </w:r>
      <w:r w:rsidR="00130928">
        <w:t xml:space="preserve">министрации городского округа </w:t>
      </w:r>
      <w:r>
        <w:t xml:space="preserve">город </w:t>
      </w:r>
      <w:r w:rsidR="00130928">
        <w:t>Михайловка</w:t>
      </w:r>
      <w:r>
        <w:t xml:space="preserve"> _______________</w:t>
      </w:r>
    </w:p>
    <w:p w:rsidR="00BD6C46" w:rsidRDefault="00BD6C46" w:rsidP="00BD6C46">
      <w:pPr>
        <w:pStyle w:val="ConsPlusNonformat"/>
        <w:jc w:val="both"/>
      </w:pPr>
      <w:r>
        <w:t xml:space="preserve">    М.П.</w:t>
      </w:r>
    </w:p>
    <w:p w:rsidR="00BD6C46" w:rsidRDefault="00BD6C46" w:rsidP="00BD6C46">
      <w:pPr>
        <w:pStyle w:val="ConsPlusNonformat"/>
        <w:jc w:val="both"/>
      </w:pPr>
    </w:p>
    <w:p w:rsidR="00BD6C46" w:rsidRDefault="00BD6C46" w:rsidP="00BD6C46">
      <w:pPr>
        <w:pStyle w:val="ConsPlusNonformat"/>
        <w:jc w:val="both"/>
      </w:pPr>
    </w:p>
    <w:p w:rsidR="00BD6C46" w:rsidRDefault="00BD6C46" w:rsidP="00BD6C46">
      <w:pPr>
        <w:pStyle w:val="ConsPlusNonformat"/>
        <w:jc w:val="both"/>
      </w:pPr>
    </w:p>
    <w:p w:rsidR="00BD6C46" w:rsidRDefault="00BD6C46" w:rsidP="00BD6C46">
      <w:pPr>
        <w:pStyle w:val="ConsPlusNonformat"/>
        <w:jc w:val="both"/>
      </w:pPr>
      <w:r>
        <w:t>Перед началом работ вызвать представителей:</w:t>
      </w:r>
    </w:p>
    <w:p w:rsidR="00BD6C46" w:rsidRDefault="00BD6C46" w:rsidP="00BD6C46">
      <w:pPr>
        <w:pStyle w:val="ConsPlusNonformat"/>
        <w:jc w:val="both"/>
      </w:pPr>
    </w:p>
    <w:p w:rsidR="00BD6C46" w:rsidRDefault="00BD6C46" w:rsidP="00BD6C46">
      <w:pPr>
        <w:pStyle w:val="ConsPlusNonformat"/>
        <w:jc w:val="both"/>
      </w:pPr>
    </w:p>
    <w:p w:rsidR="00BD6C46" w:rsidRDefault="00BD6C46" w:rsidP="00BD6C46">
      <w:pPr>
        <w:pStyle w:val="ConsPlusNonformat"/>
        <w:jc w:val="both"/>
      </w:pPr>
    </w:p>
    <w:p w:rsidR="00BD6C46" w:rsidRDefault="00BD6C46" w:rsidP="00BD6C46">
      <w:pPr>
        <w:pStyle w:val="ConsPlusNonformat"/>
        <w:jc w:val="both"/>
      </w:pPr>
      <w:r>
        <w:t xml:space="preserve">Срок действия ордера продлен до "__" ________________ </w:t>
      </w:r>
      <w:proofErr w:type="gramStart"/>
      <w:r>
        <w:t>г</w:t>
      </w:r>
      <w:proofErr w:type="gramEnd"/>
      <w:r>
        <w:t>.</w:t>
      </w:r>
    </w:p>
    <w:p w:rsidR="00BD6C46" w:rsidRDefault="00BD6C46" w:rsidP="00BD6C46">
      <w:pPr>
        <w:pStyle w:val="ConsPlusNormal"/>
        <w:jc w:val="both"/>
      </w:pPr>
    </w:p>
    <w:p w:rsidR="00BD6C46" w:rsidRDefault="00BD6C46" w:rsidP="00BD6C46">
      <w:pPr>
        <w:pStyle w:val="ConsPlusNormal"/>
        <w:jc w:val="both"/>
      </w:pPr>
    </w:p>
    <w:p w:rsidR="00BD6C46" w:rsidRDefault="00BD6C46" w:rsidP="00BD6C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6C46" w:rsidRDefault="00BD6C46" w:rsidP="00BD6C46"/>
    <w:p w:rsidR="006171AB" w:rsidRDefault="006171AB"/>
    <w:sectPr w:rsidR="006171AB" w:rsidSect="00BE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lvlText w:val="................%3.%4"/>
      <w:lvlJc w:val="left"/>
      <w:pPr>
        <w:tabs>
          <w:tab w:val="num" w:pos="3834"/>
        </w:tabs>
        <w:ind w:left="3834" w:hanging="1134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46"/>
    <w:rsid w:val="00001CD5"/>
    <w:rsid w:val="00004079"/>
    <w:rsid w:val="00004331"/>
    <w:rsid w:val="00014B77"/>
    <w:rsid w:val="00022EDC"/>
    <w:rsid w:val="0003461D"/>
    <w:rsid w:val="0003631A"/>
    <w:rsid w:val="000437B5"/>
    <w:rsid w:val="00047A79"/>
    <w:rsid w:val="00054D6F"/>
    <w:rsid w:val="000556D6"/>
    <w:rsid w:val="00065726"/>
    <w:rsid w:val="0007078B"/>
    <w:rsid w:val="000728C0"/>
    <w:rsid w:val="0007791D"/>
    <w:rsid w:val="00077F29"/>
    <w:rsid w:val="0008778E"/>
    <w:rsid w:val="00090834"/>
    <w:rsid w:val="00094D87"/>
    <w:rsid w:val="000972FA"/>
    <w:rsid w:val="000A01E1"/>
    <w:rsid w:val="000A1D57"/>
    <w:rsid w:val="000A4068"/>
    <w:rsid w:val="000B3FC8"/>
    <w:rsid w:val="000C187C"/>
    <w:rsid w:val="000C618D"/>
    <w:rsid w:val="000E0808"/>
    <w:rsid w:val="000F216A"/>
    <w:rsid w:val="000F370D"/>
    <w:rsid w:val="000F3F52"/>
    <w:rsid w:val="000F4346"/>
    <w:rsid w:val="000F55C3"/>
    <w:rsid w:val="000F6D43"/>
    <w:rsid w:val="0010328B"/>
    <w:rsid w:val="0010778E"/>
    <w:rsid w:val="0012085C"/>
    <w:rsid w:val="00120ABC"/>
    <w:rsid w:val="00130928"/>
    <w:rsid w:val="00130E27"/>
    <w:rsid w:val="00130EFA"/>
    <w:rsid w:val="00141D34"/>
    <w:rsid w:val="00146352"/>
    <w:rsid w:val="00150F1D"/>
    <w:rsid w:val="00164B65"/>
    <w:rsid w:val="00166C4D"/>
    <w:rsid w:val="001874FA"/>
    <w:rsid w:val="001907A3"/>
    <w:rsid w:val="00190FBD"/>
    <w:rsid w:val="00193917"/>
    <w:rsid w:val="00193B00"/>
    <w:rsid w:val="00194117"/>
    <w:rsid w:val="0019452B"/>
    <w:rsid w:val="001953AF"/>
    <w:rsid w:val="001969E5"/>
    <w:rsid w:val="001972E8"/>
    <w:rsid w:val="001A22E5"/>
    <w:rsid w:val="001A7EFE"/>
    <w:rsid w:val="001B1FD6"/>
    <w:rsid w:val="001B4455"/>
    <w:rsid w:val="001B4FDC"/>
    <w:rsid w:val="001B7AC8"/>
    <w:rsid w:val="001C0ADC"/>
    <w:rsid w:val="001C3AD9"/>
    <w:rsid w:val="001D3E9C"/>
    <w:rsid w:val="001E24A8"/>
    <w:rsid w:val="001F43D3"/>
    <w:rsid w:val="0020114E"/>
    <w:rsid w:val="00204CED"/>
    <w:rsid w:val="0021406F"/>
    <w:rsid w:val="00214E47"/>
    <w:rsid w:val="00221ABC"/>
    <w:rsid w:val="00227633"/>
    <w:rsid w:val="00235302"/>
    <w:rsid w:val="00237810"/>
    <w:rsid w:val="002475D1"/>
    <w:rsid w:val="00253665"/>
    <w:rsid w:val="00277E58"/>
    <w:rsid w:val="002838B0"/>
    <w:rsid w:val="00291A9D"/>
    <w:rsid w:val="002B0DA9"/>
    <w:rsid w:val="002B1D22"/>
    <w:rsid w:val="002B65DF"/>
    <w:rsid w:val="002E4F22"/>
    <w:rsid w:val="002F58CE"/>
    <w:rsid w:val="00304FD6"/>
    <w:rsid w:val="00306334"/>
    <w:rsid w:val="00306EEB"/>
    <w:rsid w:val="003133E8"/>
    <w:rsid w:val="00325611"/>
    <w:rsid w:val="00325BDE"/>
    <w:rsid w:val="00331957"/>
    <w:rsid w:val="003453FD"/>
    <w:rsid w:val="0035065B"/>
    <w:rsid w:val="00351C85"/>
    <w:rsid w:val="00357EA0"/>
    <w:rsid w:val="003740DF"/>
    <w:rsid w:val="0037449D"/>
    <w:rsid w:val="0037454F"/>
    <w:rsid w:val="00374975"/>
    <w:rsid w:val="00381CB6"/>
    <w:rsid w:val="0038256E"/>
    <w:rsid w:val="0039196E"/>
    <w:rsid w:val="003A5315"/>
    <w:rsid w:val="003C2103"/>
    <w:rsid w:val="003C791B"/>
    <w:rsid w:val="003D24C2"/>
    <w:rsid w:val="003D3BB1"/>
    <w:rsid w:val="003E6094"/>
    <w:rsid w:val="003F090D"/>
    <w:rsid w:val="003F2E8C"/>
    <w:rsid w:val="004033CC"/>
    <w:rsid w:val="00421342"/>
    <w:rsid w:val="0042384B"/>
    <w:rsid w:val="00445103"/>
    <w:rsid w:val="00460149"/>
    <w:rsid w:val="00463229"/>
    <w:rsid w:val="004675AE"/>
    <w:rsid w:val="004910AF"/>
    <w:rsid w:val="00492FFA"/>
    <w:rsid w:val="0049644B"/>
    <w:rsid w:val="004A2E9B"/>
    <w:rsid w:val="004A42EB"/>
    <w:rsid w:val="004A4CA7"/>
    <w:rsid w:val="004B3468"/>
    <w:rsid w:val="004C1A0A"/>
    <w:rsid w:val="004D3CE7"/>
    <w:rsid w:val="004E159C"/>
    <w:rsid w:val="004E1D3B"/>
    <w:rsid w:val="004E3868"/>
    <w:rsid w:val="004F1C38"/>
    <w:rsid w:val="00510C41"/>
    <w:rsid w:val="00515926"/>
    <w:rsid w:val="00523257"/>
    <w:rsid w:val="00526293"/>
    <w:rsid w:val="00526C67"/>
    <w:rsid w:val="00531F9F"/>
    <w:rsid w:val="005321AF"/>
    <w:rsid w:val="00536A9D"/>
    <w:rsid w:val="005413E2"/>
    <w:rsid w:val="00541EAF"/>
    <w:rsid w:val="00543E4D"/>
    <w:rsid w:val="005536D6"/>
    <w:rsid w:val="005615B5"/>
    <w:rsid w:val="0056291A"/>
    <w:rsid w:val="00564909"/>
    <w:rsid w:val="00573A49"/>
    <w:rsid w:val="00591F7B"/>
    <w:rsid w:val="00593291"/>
    <w:rsid w:val="00594908"/>
    <w:rsid w:val="0059511D"/>
    <w:rsid w:val="00597206"/>
    <w:rsid w:val="005A24E6"/>
    <w:rsid w:val="005B1716"/>
    <w:rsid w:val="005B1A59"/>
    <w:rsid w:val="005B42E9"/>
    <w:rsid w:val="005B57BC"/>
    <w:rsid w:val="005C5FA6"/>
    <w:rsid w:val="005C6D1D"/>
    <w:rsid w:val="005D3A28"/>
    <w:rsid w:val="005E31D2"/>
    <w:rsid w:val="005F44D8"/>
    <w:rsid w:val="005F5EDF"/>
    <w:rsid w:val="005F624D"/>
    <w:rsid w:val="005F79F9"/>
    <w:rsid w:val="00606339"/>
    <w:rsid w:val="006125A1"/>
    <w:rsid w:val="00612CAE"/>
    <w:rsid w:val="006171AB"/>
    <w:rsid w:val="006210C7"/>
    <w:rsid w:val="0062430F"/>
    <w:rsid w:val="0064380D"/>
    <w:rsid w:val="00647B45"/>
    <w:rsid w:val="00653138"/>
    <w:rsid w:val="00655A75"/>
    <w:rsid w:val="006658AD"/>
    <w:rsid w:val="0067470F"/>
    <w:rsid w:val="00675C82"/>
    <w:rsid w:val="00685FC4"/>
    <w:rsid w:val="006936AD"/>
    <w:rsid w:val="00697DC4"/>
    <w:rsid w:val="006A5A9B"/>
    <w:rsid w:val="006A75F9"/>
    <w:rsid w:val="006B2250"/>
    <w:rsid w:val="006B4521"/>
    <w:rsid w:val="006C2EAA"/>
    <w:rsid w:val="006D1599"/>
    <w:rsid w:val="006D1D41"/>
    <w:rsid w:val="006D4857"/>
    <w:rsid w:val="006D48FC"/>
    <w:rsid w:val="006D6B0B"/>
    <w:rsid w:val="006E7211"/>
    <w:rsid w:val="006F3479"/>
    <w:rsid w:val="006F39D6"/>
    <w:rsid w:val="006F485F"/>
    <w:rsid w:val="007008A1"/>
    <w:rsid w:val="00701A5F"/>
    <w:rsid w:val="00705F84"/>
    <w:rsid w:val="0072565D"/>
    <w:rsid w:val="007263EA"/>
    <w:rsid w:val="007304F9"/>
    <w:rsid w:val="00730707"/>
    <w:rsid w:val="007379F2"/>
    <w:rsid w:val="00750082"/>
    <w:rsid w:val="00760682"/>
    <w:rsid w:val="0076138A"/>
    <w:rsid w:val="007657FB"/>
    <w:rsid w:val="0077472B"/>
    <w:rsid w:val="0077777E"/>
    <w:rsid w:val="007835CE"/>
    <w:rsid w:val="00785AD2"/>
    <w:rsid w:val="00786904"/>
    <w:rsid w:val="007879E3"/>
    <w:rsid w:val="007976F0"/>
    <w:rsid w:val="007A194C"/>
    <w:rsid w:val="007B61BD"/>
    <w:rsid w:val="007D3FED"/>
    <w:rsid w:val="007E7143"/>
    <w:rsid w:val="007F334F"/>
    <w:rsid w:val="007F49C4"/>
    <w:rsid w:val="007F4DE1"/>
    <w:rsid w:val="00800217"/>
    <w:rsid w:val="0081579E"/>
    <w:rsid w:val="00822A59"/>
    <w:rsid w:val="00822B8B"/>
    <w:rsid w:val="00831419"/>
    <w:rsid w:val="0083452A"/>
    <w:rsid w:val="00840258"/>
    <w:rsid w:val="0084377A"/>
    <w:rsid w:val="00845C30"/>
    <w:rsid w:val="00855C45"/>
    <w:rsid w:val="008602B1"/>
    <w:rsid w:val="00867864"/>
    <w:rsid w:val="00867E18"/>
    <w:rsid w:val="00872C44"/>
    <w:rsid w:val="0087607F"/>
    <w:rsid w:val="0088469D"/>
    <w:rsid w:val="00887505"/>
    <w:rsid w:val="00897905"/>
    <w:rsid w:val="008B542A"/>
    <w:rsid w:val="008B5542"/>
    <w:rsid w:val="008B736F"/>
    <w:rsid w:val="008F6A77"/>
    <w:rsid w:val="00901750"/>
    <w:rsid w:val="00903B5B"/>
    <w:rsid w:val="009057C6"/>
    <w:rsid w:val="00910C44"/>
    <w:rsid w:val="009218D9"/>
    <w:rsid w:val="00923CA0"/>
    <w:rsid w:val="00940B34"/>
    <w:rsid w:val="00941AA9"/>
    <w:rsid w:val="00953F38"/>
    <w:rsid w:val="00957E13"/>
    <w:rsid w:val="00963800"/>
    <w:rsid w:val="00963F85"/>
    <w:rsid w:val="0097655F"/>
    <w:rsid w:val="009771CE"/>
    <w:rsid w:val="00977985"/>
    <w:rsid w:val="00977DA6"/>
    <w:rsid w:val="00983D21"/>
    <w:rsid w:val="00983E98"/>
    <w:rsid w:val="0099056D"/>
    <w:rsid w:val="00990586"/>
    <w:rsid w:val="00990C1C"/>
    <w:rsid w:val="00991673"/>
    <w:rsid w:val="009930A0"/>
    <w:rsid w:val="00996FB6"/>
    <w:rsid w:val="009A3442"/>
    <w:rsid w:val="009A3E4C"/>
    <w:rsid w:val="009A64CF"/>
    <w:rsid w:val="009C22F6"/>
    <w:rsid w:val="009D3B98"/>
    <w:rsid w:val="009D42D2"/>
    <w:rsid w:val="009D5F25"/>
    <w:rsid w:val="009E0905"/>
    <w:rsid w:val="009F5BFF"/>
    <w:rsid w:val="00A063AC"/>
    <w:rsid w:val="00A10477"/>
    <w:rsid w:val="00A14078"/>
    <w:rsid w:val="00A20534"/>
    <w:rsid w:val="00A303E2"/>
    <w:rsid w:val="00A31E98"/>
    <w:rsid w:val="00A34098"/>
    <w:rsid w:val="00A37E3B"/>
    <w:rsid w:val="00A37F12"/>
    <w:rsid w:val="00A40953"/>
    <w:rsid w:val="00A44F27"/>
    <w:rsid w:val="00A53FF3"/>
    <w:rsid w:val="00A70D95"/>
    <w:rsid w:val="00A7530B"/>
    <w:rsid w:val="00A77943"/>
    <w:rsid w:val="00A82A56"/>
    <w:rsid w:val="00A87393"/>
    <w:rsid w:val="00A87A58"/>
    <w:rsid w:val="00AA2F81"/>
    <w:rsid w:val="00AA34B9"/>
    <w:rsid w:val="00AC64B3"/>
    <w:rsid w:val="00AD2B35"/>
    <w:rsid w:val="00AE4BD6"/>
    <w:rsid w:val="00AF4A67"/>
    <w:rsid w:val="00AF6ED9"/>
    <w:rsid w:val="00B05D70"/>
    <w:rsid w:val="00B12415"/>
    <w:rsid w:val="00B13FD8"/>
    <w:rsid w:val="00B174AF"/>
    <w:rsid w:val="00B21EFE"/>
    <w:rsid w:val="00B22F41"/>
    <w:rsid w:val="00B252B0"/>
    <w:rsid w:val="00B26BBE"/>
    <w:rsid w:val="00B31EE7"/>
    <w:rsid w:val="00B353A6"/>
    <w:rsid w:val="00B46034"/>
    <w:rsid w:val="00B564B6"/>
    <w:rsid w:val="00B569BE"/>
    <w:rsid w:val="00B660CB"/>
    <w:rsid w:val="00B66E1D"/>
    <w:rsid w:val="00B712C6"/>
    <w:rsid w:val="00B80769"/>
    <w:rsid w:val="00B820BF"/>
    <w:rsid w:val="00B83B87"/>
    <w:rsid w:val="00B93C41"/>
    <w:rsid w:val="00B948E2"/>
    <w:rsid w:val="00B96E0A"/>
    <w:rsid w:val="00BA250C"/>
    <w:rsid w:val="00BA3C18"/>
    <w:rsid w:val="00BB3048"/>
    <w:rsid w:val="00BB4F6F"/>
    <w:rsid w:val="00BB6525"/>
    <w:rsid w:val="00BD18D8"/>
    <w:rsid w:val="00BD22D8"/>
    <w:rsid w:val="00BD38E8"/>
    <w:rsid w:val="00BD6C46"/>
    <w:rsid w:val="00BE17B0"/>
    <w:rsid w:val="00BE1FB6"/>
    <w:rsid w:val="00BE3644"/>
    <w:rsid w:val="00BE7868"/>
    <w:rsid w:val="00BE7F13"/>
    <w:rsid w:val="00BF1E10"/>
    <w:rsid w:val="00BF39F1"/>
    <w:rsid w:val="00BF4C7C"/>
    <w:rsid w:val="00BF581E"/>
    <w:rsid w:val="00BF62D6"/>
    <w:rsid w:val="00BF6BF5"/>
    <w:rsid w:val="00C0031D"/>
    <w:rsid w:val="00C14E15"/>
    <w:rsid w:val="00C22062"/>
    <w:rsid w:val="00C4062A"/>
    <w:rsid w:val="00C47A61"/>
    <w:rsid w:val="00C53CB4"/>
    <w:rsid w:val="00C63975"/>
    <w:rsid w:val="00C645C5"/>
    <w:rsid w:val="00C67660"/>
    <w:rsid w:val="00C7415D"/>
    <w:rsid w:val="00C835B7"/>
    <w:rsid w:val="00C8784C"/>
    <w:rsid w:val="00C94310"/>
    <w:rsid w:val="00CA19F7"/>
    <w:rsid w:val="00CA1EF7"/>
    <w:rsid w:val="00CB0184"/>
    <w:rsid w:val="00CB0C74"/>
    <w:rsid w:val="00CB6A82"/>
    <w:rsid w:val="00CC69C4"/>
    <w:rsid w:val="00CD367F"/>
    <w:rsid w:val="00CE743D"/>
    <w:rsid w:val="00CE7F8B"/>
    <w:rsid w:val="00CF0248"/>
    <w:rsid w:val="00CF43BA"/>
    <w:rsid w:val="00D24B93"/>
    <w:rsid w:val="00D307E9"/>
    <w:rsid w:val="00D36C5D"/>
    <w:rsid w:val="00D459C4"/>
    <w:rsid w:val="00D47149"/>
    <w:rsid w:val="00D6232E"/>
    <w:rsid w:val="00D74A96"/>
    <w:rsid w:val="00D754CE"/>
    <w:rsid w:val="00D83749"/>
    <w:rsid w:val="00D84DB5"/>
    <w:rsid w:val="00D86E77"/>
    <w:rsid w:val="00D9081D"/>
    <w:rsid w:val="00D91C4E"/>
    <w:rsid w:val="00D9294D"/>
    <w:rsid w:val="00D95AE3"/>
    <w:rsid w:val="00D969E1"/>
    <w:rsid w:val="00DA0FBC"/>
    <w:rsid w:val="00DA7035"/>
    <w:rsid w:val="00DB0125"/>
    <w:rsid w:val="00DB2404"/>
    <w:rsid w:val="00DC036C"/>
    <w:rsid w:val="00DC7A02"/>
    <w:rsid w:val="00DD1E93"/>
    <w:rsid w:val="00DE6370"/>
    <w:rsid w:val="00DE6701"/>
    <w:rsid w:val="00E05EB0"/>
    <w:rsid w:val="00E11250"/>
    <w:rsid w:val="00E1200E"/>
    <w:rsid w:val="00E26155"/>
    <w:rsid w:val="00E31FFE"/>
    <w:rsid w:val="00E324EA"/>
    <w:rsid w:val="00E36AE5"/>
    <w:rsid w:val="00E43443"/>
    <w:rsid w:val="00E55458"/>
    <w:rsid w:val="00E6401B"/>
    <w:rsid w:val="00E760C2"/>
    <w:rsid w:val="00E764C5"/>
    <w:rsid w:val="00E866E5"/>
    <w:rsid w:val="00E9390E"/>
    <w:rsid w:val="00E96302"/>
    <w:rsid w:val="00EA4D72"/>
    <w:rsid w:val="00EA53FC"/>
    <w:rsid w:val="00EB23AB"/>
    <w:rsid w:val="00EB77E2"/>
    <w:rsid w:val="00ED2FF8"/>
    <w:rsid w:val="00EE2B95"/>
    <w:rsid w:val="00EF1BF2"/>
    <w:rsid w:val="00F1346D"/>
    <w:rsid w:val="00F142ED"/>
    <w:rsid w:val="00F150CC"/>
    <w:rsid w:val="00F1625A"/>
    <w:rsid w:val="00F22ADE"/>
    <w:rsid w:val="00F22FFC"/>
    <w:rsid w:val="00F3333E"/>
    <w:rsid w:val="00F3368E"/>
    <w:rsid w:val="00F5508F"/>
    <w:rsid w:val="00F56DD6"/>
    <w:rsid w:val="00F57E16"/>
    <w:rsid w:val="00F7260D"/>
    <w:rsid w:val="00F74161"/>
    <w:rsid w:val="00F8072F"/>
    <w:rsid w:val="00F814A6"/>
    <w:rsid w:val="00F82384"/>
    <w:rsid w:val="00F83796"/>
    <w:rsid w:val="00F87049"/>
    <w:rsid w:val="00FA05B5"/>
    <w:rsid w:val="00FA167E"/>
    <w:rsid w:val="00FA67DA"/>
    <w:rsid w:val="00FB4818"/>
    <w:rsid w:val="00FB4E23"/>
    <w:rsid w:val="00FC08A6"/>
    <w:rsid w:val="00FC1517"/>
    <w:rsid w:val="00FC5112"/>
    <w:rsid w:val="00FC688A"/>
    <w:rsid w:val="00FD0F49"/>
    <w:rsid w:val="00FE1C50"/>
    <w:rsid w:val="00FE29B7"/>
    <w:rsid w:val="00FE5AEF"/>
    <w:rsid w:val="00FF1955"/>
    <w:rsid w:val="00FF2F9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46"/>
    <w:pPr>
      <w:suppressAutoHyphens/>
      <w:spacing w:line="288" w:lineRule="auto"/>
      <w:ind w:firstLine="567"/>
      <w:jc w:val="both"/>
    </w:pPr>
    <w:rPr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6F3479"/>
    <w:pPr>
      <w:keepNext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6F3479"/>
    <w:pPr>
      <w:keepNext/>
      <w:spacing w:after="60" w:line="240" w:lineRule="auto"/>
      <w:ind w:firstLine="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6F3479"/>
    <w:pPr>
      <w:keepNext/>
      <w:tabs>
        <w:tab w:val="left" w:pos="1701"/>
      </w:tabs>
      <w:spacing w:before="120" w:after="120"/>
      <w:ind w:firstLine="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6F3479"/>
    <w:pPr>
      <w:keepNext/>
      <w:tabs>
        <w:tab w:val="left" w:pos="3834"/>
      </w:tabs>
      <w:spacing w:before="240" w:after="60"/>
      <w:ind w:firstLine="0"/>
      <w:outlineLvl w:val="3"/>
    </w:pPr>
    <w:rPr>
      <w:rFonts w:ascii="Calibri" w:hAnsi="Calibri" w:cs="Calibri"/>
      <w:b/>
      <w:bCs/>
      <w:lang w:val="x-none"/>
    </w:rPr>
  </w:style>
  <w:style w:type="paragraph" w:styleId="8">
    <w:name w:val="heading 8"/>
    <w:basedOn w:val="a"/>
    <w:next w:val="a"/>
    <w:link w:val="80"/>
    <w:qFormat/>
    <w:rsid w:val="006F347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479"/>
    <w:rPr>
      <w:rFonts w:ascii="Cambria" w:hAnsi="Cambria" w:cs="Cambria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6F3479"/>
    <w:rPr>
      <w:b/>
      <w:bCs/>
      <w:sz w:val="30"/>
      <w:szCs w:val="30"/>
      <w:lang w:eastAsia="zh-CN"/>
    </w:rPr>
  </w:style>
  <w:style w:type="character" w:customStyle="1" w:styleId="30">
    <w:name w:val="Заголовок 3 Знак"/>
    <w:basedOn w:val="a0"/>
    <w:link w:val="3"/>
    <w:rsid w:val="006F3479"/>
    <w:rPr>
      <w:rFonts w:ascii="Cambria" w:hAnsi="Cambria" w:cs="Cambria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6F3479"/>
    <w:rPr>
      <w:rFonts w:ascii="Calibri" w:hAnsi="Calibri" w:cs="Calibri"/>
      <w:b/>
      <w:bCs/>
      <w:sz w:val="28"/>
      <w:szCs w:val="28"/>
      <w:lang w:val="x-none" w:eastAsia="zh-CN"/>
    </w:rPr>
  </w:style>
  <w:style w:type="character" w:customStyle="1" w:styleId="80">
    <w:name w:val="Заголовок 8 Знак"/>
    <w:basedOn w:val="a0"/>
    <w:link w:val="8"/>
    <w:rsid w:val="006F3479"/>
    <w:rPr>
      <w:i/>
      <w:iCs/>
      <w:sz w:val="24"/>
      <w:szCs w:val="24"/>
      <w:lang w:eastAsia="zh-CN"/>
    </w:rPr>
  </w:style>
  <w:style w:type="paragraph" w:styleId="a3">
    <w:name w:val="caption"/>
    <w:basedOn w:val="a"/>
    <w:qFormat/>
    <w:rsid w:val="006F34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rsid w:val="00BD6C46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Nonformat">
    <w:name w:val="ConsPlusNonformat"/>
    <w:rsid w:val="00BD6C4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BD6C46"/>
    <w:pPr>
      <w:widowControl w:val="0"/>
      <w:autoSpaceDE w:val="0"/>
      <w:autoSpaceDN w:val="0"/>
    </w:pPr>
    <w:rPr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46"/>
    <w:pPr>
      <w:suppressAutoHyphens/>
      <w:spacing w:line="288" w:lineRule="auto"/>
      <w:ind w:firstLine="567"/>
      <w:jc w:val="both"/>
    </w:pPr>
    <w:rPr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6F3479"/>
    <w:pPr>
      <w:keepNext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6F3479"/>
    <w:pPr>
      <w:keepNext/>
      <w:spacing w:after="60" w:line="240" w:lineRule="auto"/>
      <w:ind w:firstLine="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6F3479"/>
    <w:pPr>
      <w:keepNext/>
      <w:tabs>
        <w:tab w:val="left" w:pos="1701"/>
      </w:tabs>
      <w:spacing w:before="120" w:after="120"/>
      <w:ind w:firstLine="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6F3479"/>
    <w:pPr>
      <w:keepNext/>
      <w:tabs>
        <w:tab w:val="left" w:pos="3834"/>
      </w:tabs>
      <w:spacing w:before="240" w:after="60"/>
      <w:ind w:firstLine="0"/>
      <w:outlineLvl w:val="3"/>
    </w:pPr>
    <w:rPr>
      <w:rFonts w:ascii="Calibri" w:hAnsi="Calibri" w:cs="Calibri"/>
      <w:b/>
      <w:bCs/>
      <w:lang w:val="x-none"/>
    </w:rPr>
  </w:style>
  <w:style w:type="paragraph" w:styleId="8">
    <w:name w:val="heading 8"/>
    <w:basedOn w:val="a"/>
    <w:next w:val="a"/>
    <w:link w:val="80"/>
    <w:qFormat/>
    <w:rsid w:val="006F347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479"/>
    <w:rPr>
      <w:rFonts w:ascii="Cambria" w:hAnsi="Cambria" w:cs="Cambria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6F3479"/>
    <w:rPr>
      <w:b/>
      <w:bCs/>
      <w:sz w:val="30"/>
      <w:szCs w:val="30"/>
      <w:lang w:eastAsia="zh-CN"/>
    </w:rPr>
  </w:style>
  <w:style w:type="character" w:customStyle="1" w:styleId="30">
    <w:name w:val="Заголовок 3 Знак"/>
    <w:basedOn w:val="a0"/>
    <w:link w:val="3"/>
    <w:rsid w:val="006F3479"/>
    <w:rPr>
      <w:rFonts w:ascii="Cambria" w:hAnsi="Cambria" w:cs="Cambria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6F3479"/>
    <w:rPr>
      <w:rFonts w:ascii="Calibri" w:hAnsi="Calibri" w:cs="Calibri"/>
      <w:b/>
      <w:bCs/>
      <w:sz w:val="28"/>
      <w:szCs w:val="28"/>
      <w:lang w:val="x-none" w:eastAsia="zh-CN"/>
    </w:rPr>
  </w:style>
  <w:style w:type="character" w:customStyle="1" w:styleId="80">
    <w:name w:val="Заголовок 8 Знак"/>
    <w:basedOn w:val="a0"/>
    <w:link w:val="8"/>
    <w:rsid w:val="006F3479"/>
    <w:rPr>
      <w:i/>
      <w:iCs/>
      <w:sz w:val="24"/>
      <w:szCs w:val="24"/>
      <w:lang w:eastAsia="zh-CN"/>
    </w:rPr>
  </w:style>
  <w:style w:type="paragraph" w:styleId="a3">
    <w:name w:val="caption"/>
    <w:basedOn w:val="a"/>
    <w:qFormat/>
    <w:rsid w:val="006F34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rsid w:val="00BD6C46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Nonformat">
    <w:name w:val="ConsPlusNonformat"/>
    <w:rsid w:val="00BD6C4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BD6C46"/>
    <w:pPr>
      <w:widowControl w:val="0"/>
      <w:autoSpaceDE w:val="0"/>
      <w:autoSpaceDN w:val="0"/>
    </w:pPr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FC3F4434E5140FEC9C73B54AE293F37919E820D25C0ECBFEF8A6EB0BC948C1A3F09AF4F2707E56d0T4G" TargetMode="External"/><Relationship Id="rId13" Type="http://schemas.openxmlformats.org/officeDocument/2006/relationships/hyperlink" Target="consultantplus://offline/ref=CDFC3F4434E5140FEC9C73B54AE293F37919E821D5560ECBFEF8A6EB0BdCT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FC3F4434E5140FEC9C73B54AE293F37918EE2CD0540ECBFEF8A6EB0BdCT9G" TargetMode="External"/><Relationship Id="rId12" Type="http://schemas.openxmlformats.org/officeDocument/2006/relationships/hyperlink" Target="consultantplus://offline/ref=CDFC3F4434E5140FEC9C73B54AE293F37918E127D3570ECBFEF8A6EB0BdCT9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FC3F4434E5140FEC9C73B54AE293F37911EE20DA0259C9AFADA8dETEG" TargetMode="External"/><Relationship Id="rId11" Type="http://schemas.openxmlformats.org/officeDocument/2006/relationships/hyperlink" Target="consultantplus://offline/ref=CDFC3F4434E5140FEC9C73B54AE293F37919E927D0540ECBFEF8A6EB0BdCT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DFC3F4434E5140FEC9C73B54AE293F37918E127D3560ECBFEF8A6EB0BdCT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FC3F4434E5140FEC9C73B54AE293F37918EA24D8540ECBFEF8A6EB0BdCT9G" TargetMode="External"/><Relationship Id="rId14" Type="http://schemas.openxmlformats.org/officeDocument/2006/relationships/hyperlink" Target="consultantplus://offline/ref=CDFC3F4434E5140FEC9C73B54AE293F37919E820D25C0ECBFEF8A6EB0BC948C1A3F09AF1dFT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16</Pages>
  <Words>4500</Words>
  <Characters>25653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2017-07-25T05:48:00Z</cp:lastPrinted>
  <dcterms:created xsi:type="dcterms:W3CDTF">2017-06-29T06:20:00Z</dcterms:created>
  <dcterms:modified xsi:type="dcterms:W3CDTF">2017-07-25T13:52:00Z</dcterms:modified>
</cp:coreProperties>
</file>